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F3C" w:rsidRPr="006F0FEE" w:rsidRDefault="00CD7F3C" w:rsidP="00CD7F3C">
      <w:pPr>
        <w:pStyle w:val="NormalWeb"/>
        <w:spacing w:line="360" w:lineRule="auto"/>
        <w:ind w:firstLine="397"/>
        <w:jc w:val="center"/>
        <w:rPr>
          <w:b/>
          <w:sz w:val="28"/>
          <w:szCs w:val="28"/>
        </w:rPr>
      </w:pPr>
      <w:r w:rsidRPr="006F0FEE">
        <w:rPr>
          <w:b/>
          <w:sz w:val="28"/>
          <w:szCs w:val="28"/>
        </w:rPr>
        <w:t>Chương 2</w:t>
      </w:r>
      <w:r w:rsidRPr="006F0FEE">
        <w:rPr>
          <w:b/>
          <w:sz w:val="28"/>
          <w:szCs w:val="28"/>
        </w:rPr>
        <w:fldChar w:fldCharType="begin"/>
      </w:r>
      <w:r w:rsidRPr="006F0FEE">
        <w:rPr>
          <w:sz w:val="28"/>
          <w:szCs w:val="28"/>
        </w:rPr>
        <w:instrText xml:space="preserve"> TC "</w:instrText>
      </w:r>
      <w:bookmarkStart w:id="0" w:name="_Toc282844267"/>
      <w:r w:rsidRPr="006F0FEE">
        <w:rPr>
          <w:b/>
          <w:sz w:val="28"/>
          <w:szCs w:val="28"/>
        </w:rPr>
        <w:instrText>Chương 2</w:instrText>
      </w:r>
      <w:bookmarkEnd w:id="0"/>
      <w:r w:rsidRPr="006F0FEE">
        <w:rPr>
          <w:sz w:val="28"/>
          <w:szCs w:val="28"/>
        </w:rPr>
        <w:instrText xml:space="preserve">" \f C \l "1" </w:instrText>
      </w:r>
      <w:r w:rsidRPr="006F0FEE">
        <w:rPr>
          <w:b/>
          <w:sz w:val="28"/>
          <w:szCs w:val="28"/>
        </w:rPr>
        <w:fldChar w:fldCharType="end"/>
      </w:r>
    </w:p>
    <w:p w:rsidR="00CD7F3C" w:rsidRDefault="00CD7F3C" w:rsidP="00CD7F3C">
      <w:pPr>
        <w:spacing w:line="360" w:lineRule="auto"/>
        <w:ind w:firstLine="397"/>
        <w:jc w:val="center"/>
        <w:rPr>
          <w:b/>
          <w:sz w:val="28"/>
          <w:szCs w:val="28"/>
        </w:rPr>
      </w:pPr>
      <w:r w:rsidRPr="006F0FEE">
        <w:rPr>
          <w:b/>
          <w:sz w:val="28"/>
          <w:szCs w:val="28"/>
        </w:rPr>
        <w:t xml:space="preserve">Ý NGHĨA QUAN NIỆM CỦA CHỦ NGHĨA MÁC – LÊNIN ĐỐI VỚI VIỆC PHÁT TRIỂN NGUỒN LỰC Ở VIỆT </w:t>
      </w:r>
      <w:smartTag w:uri="urn:schemas-microsoft-com:office:smarttags" w:element="place">
        <w:smartTag w:uri="urn:schemas-microsoft-com:office:smarttags" w:element="country-region">
          <w:r w:rsidRPr="006F0FEE">
            <w:rPr>
              <w:b/>
              <w:sz w:val="28"/>
              <w:szCs w:val="28"/>
            </w:rPr>
            <w:t>NAM</w:t>
          </w:r>
        </w:smartTag>
      </w:smartTag>
      <w:r w:rsidRPr="006F0FEE">
        <w:rPr>
          <w:b/>
          <w:sz w:val="28"/>
          <w:szCs w:val="28"/>
        </w:rPr>
        <w:t xml:space="preserve"> HIỆN NAY</w:t>
      </w:r>
    </w:p>
    <w:p w:rsidR="00CD7F3C" w:rsidRPr="006F0FEE" w:rsidRDefault="00CD7F3C" w:rsidP="00CD7F3C">
      <w:pPr>
        <w:spacing w:line="360" w:lineRule="auto"/>
        <w:ind w:firstLine="397"/>
        <w:jc w:val="center"/>
        <w:rPr>
          <w:b/>
          <w:sz w:val="28"/>
          <w:szCs w:val="28"/>
        </w:rPr>
      </w:pPr>
      <w:r w:rsidRPr="006F0FEE">
        <w:rPr>
          <w:b/>
          <w:sz w:val="28"/>
          <w:szCs w:val="28"/>
        </w:rPr>
        <w:fldChar w:fldCharType="begin"/>
      </w:r>
      <w:r w:rsidRPr="006F0FEE">
        <w:rPr>
          <w:sz w:val="28"/>
          <w:szCs w:val="28"/>
        </w:rPr>
        <w:instrText xml:space="preserve"> TC "</w:instrText>
      </w:r>
      <w:bookmarkStart w:id="1" w:name="_Toc282844268"/>
      <w:r w:rsidRPr="006F0FEE">
        <w:rPr>
          <w:b/>
          <w:sz w:val="28"/>
          <w:szCs w:val="28"/>
        </w:rPr>
        <w:instrText>Ý NGHĨA QUAN NIỆM CỦA CHỦ NGHĨA MÁC – LÊNIN ĐỐI VỚI VIỆC PHÁT TRIỂN NGUỒN LỰC Ở VIỆT NAM HIỆN NAY</w:instrText>
      </w:r>
      <w:bookmarkEnd w:id="1"/>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b/>
          <w:sz w:val="28"/>
          <w:szCs w:val="28"/>
        </w:rPr>
      </w:pPr>
      <w:r w:rsidRPr="006F0FEE">
        <w:rPr>
          <w:b/>
          <w:sz w:val="28"/>
          <w:szCs w:val="28"/>
        </w:rPr>
        <w:t xml:space="preserve">2.1. PHÁT TRIỂN NGUỒN LỰC CON NGƯỜI Ở VIỆT </w:t>
      </w:r>
      <w:smartTag w:uri="urn:schemas-microsoft-com:office:smarttags" w:element="place">
        <w:smartTag w:uri="urn:schemas-microsoft-com:office:smarttags" w:element="country-region">
          <w:r w:rsidRPr="006F0FEE">
            <w:rPr>
              <w:b/>
              <w:sz w:val="28"/>
              <w:szCs w:val="28"/>
            </w:rPr>
            <w:t>NAM</w:t>
          </w:r>
        </w:smartTag>
      </w:smartTag>
      <w:r w:rsidRPr="006F0FEE">
        <w:rPr>
          <w:b/>
          <w:sz w:val="28"/>
          <w:szCs w:val="28"/>
        </w:rPr>
        <w:t xml:space="preserve"> HIỆN NAY</w:t>
      </w:r>
      <w:r w:rsidRPr="006F0FEE">
        <w:rPr>
          <w:b/>
          <w:sz w:val="28"/>
          <w:szCs w:val="28"/>
        </w:rPr>
        <w:fldChar w:fldCharType="begin"/>
      </w:r>
      <w:r w:rsidRPr="006F0FEE">
        <w:rPr>
          <w:sz w:val="28"/>
          <w:szCs w:val="28"/>
        </w:rPr>
        <w:instrText xml:space="preserve"> TC "</w:instrText>
      </w:r>
      <w:bookmarkStart w:id="2" w:name="_Toc282844269"/>
      <w:r w:rsidRPr="006F0FEE">
        <w:rPr>
          <w:b/>
          <w:sz w:val="28"/>
          <w:szCs w:val="28"/>
        </w:rPr>
        <w:instrText>2.1. PHÁT TRIỂN NGUỒN LỰC CON NGƯỜI Ở VIỆT NAM HIỆN NAY</w:instrText>
      </w:r>
      <w:bookmarkEnd w:id="2"/>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sz w:val="28"/>
          <w:szCs w:val="28"/>
        </w:rPr>
      </w:pPr>
      <w:r w:rsidRPr="006F0FEE">
        <w:rPr>
          <w:sz w:val="28"/>
          <w:szCs w:val="28"/>
        </w:rPr>
        <w:t xml:space="preserve">Phát huy nguồn lực con người là quá trình đào tạo, bồi dưỡng làm tăng nguồn lực con người về thể lực, trí lực, phẩm chất đạo đức, v.v., là quá trình khai thác có hiệu quả những yếu tố đó trong lao động, học tập, chiến đấu nhằm phục vụ cho sự nghiệp xây dựng đất nước và bảo vệ Tổ quốc. </w:t>
      </w:r>
    </w:p>
    <w:p w:rsidR="00CD7F3C" w:rsidRPr="006F0FEE" w:rsidRDefault="00CD7F3C" w:rsidP="00CD7F3C">
      <w:pPr>
        <w:spacing w:line="360" w:lineRule="auto"/>
        <w:ind w:firstLine="397"/>
        <w:jc w:val="both"/>
        <w:rPr>
          <w:b/>
          <w:sz w:val="28"/>
          <w:szCs w:val="28"/>
        </w:rPr>
      </w:pPr>
      <w:r w:rsidRPr="006F0FEE">
        <w:rPr>
          <w:b/>
          <w:sz w:val="28"/>
          <w:szCs w:val="28"/>
        </w:rPr>
        <w:t>2.1.1. Những kết quả đạt được</w:t>
      </w:r>
      <w:r w:rsidRPr="006F0FEE">
        <w:rPr>
          <w:b/>
          <w:sz w:val="28"/>
          <w:szCs w:val="28"/>
        </w:rPr>
        <w:fldChar w:fldCharType="begin"/>
      </w:r>
      <w:r w:rsidRPr="006F0FEE">
        <w:rPr>
          <w:sz w:val="28"/>
          <w:szCs w:val="28"/>
        </w:rPr>
        <w:instrText xml:space="preserve"> TC "</w:instrText>
      </w:r>
      <w:bookmarkStart w:id="3" w:name="_Toc282844270"/>
      <w:r w:rsidRPr="006F0FEE">
        <w:rPr>
          <w:b/>
          <w:sz w:val="28"/>
          <w:szCs w:val="28"/>
        </w:rPr>
        <w:instrText>2.1.1. Những kết quả đạt được</w:instrText>
      </w:r>
      <w:bookmarkEnd w:id="3"/>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sz w:val="28"/>
          <w:szCs w:val="28"/>
        </w:rPr>
      </w:pPr>
      <w:r w:rsidRPr="006F0FEE">
        <w:rPr>
          <w:sz w:val="28"/>
          <w:szCs w:val="28"/>
        </w:rPr>
        <w:t xml:space="preserve">Sau Cách mạng Tháng Tám năm 1945, những người dân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đã từ địa vị những người bị mất nước, người dân nô lệ trở thành những người làm chủ đất nước. Mọi công dân Việt Nam không phân biệt giàu nghèo, trai gái, dân tộc, tôn giáo hễ là công dân đều có quyền bầu cử, lựa chọn ra những đại biểu xứng đáng có tài, có đức để tham gia công việc Nhà nước. Ai muốn ra giúp nước đều có quyền ứng cử. Nhà nước của Việt Nam sau Cách mạng Tháng Tám là nhà nước của dân, do dân, vì dân, tạo điều kiện cho mọi người dân phát huy tài năng, trí tuệ đóng góp cho đất nước. Ngay sau ngày Độc lập, Hồ Chí Minh đã phát động nhân dân thực hiện xoá nạn mù chữ. Người quan niệm một dân tộc dốt là một dân tộc yếu.</w:t>
      </w:r>
    </w:p>
    <w:p w:rsidR="00CD7F3C" w:rsidRPr="006F0FEE" w:rsidRDefault="00CD7F3C" w:rsidP="00CD7F3C">
      <w:pPr>
        <w:spacing w:line="360" w:lineRule="auto"/>
        <w:ind w:firstLine="397"/>
        <w:jc w:val="both"/>
        <w:rPr>
          <w:sz w:val="28"/>
          <w:szCs w:val="28"/>
        </w:rPr>
      </w:pPr>
      <w:r w:rsidRPr="006F0FEE">
        <w:rPr>
          <w:sz w:val="28"/>
          <w:szCs w:val="28"/>
        </w:rPr>
        <w:t xml:space="preserve">Những năm qua, kinh tế - xã hội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ngày càng phát triển, năng suất lao động ngày càng cao, đã tạo điều kiện cải thiện đáng kể đời sống nhân dân, giúp cho việc chăm sóc con người ngày một tốt hơn. Điều kiện ăn, ở, đi lại, học hành của nhân dân đã được cải thiện so với trước. Đảng và Nhà nước ta đã tạo những điều kiện thuận lợi cho mọi người dân tham gia đóng góp ý kiến </w:t>
      </w:r>
      <w:r w:rsidRPr="006F0FEE">
        <w:rPr>
          <w:sz w:val="28"/>
          <w:szCs w:val="28"/>
        </w:rPr>
        <w:lastRenderedPageBreak/>
        <w:t>trong quá trình xây dựng chiến lược phát triển kinh tế - xã hội của đất nước cũng như kế hoạch phát triển kinh tế của từng địa phương, từng cơ sở sản xuất kinh doanh. Trong nhiều đơn vị kinh tế đã động viên mọi người dân đóng góp tài năng trí tuệ, thực hiện cải tiến kỹ thuật, thay đổi quy trình sản xuất nhằm tạo ra năng suất lao động và hiệu quả kinh tế cao.</w:t>
      </w:r>
    </w:p>
    <w:p w:rsidR="00CD7F3C" w:rsidRPr="006F0FEE" w:rsidRDefault="00CD7F3C" w:rsidP="00CD7F3C">
      <w:pPr>
        <w:spacing w:line="360" w:lineRule="auto"/>
        <w:ind w:firstLine="397"/>
        <w:jc w:val="both"/>
        <w:rPr>
          <w:sz w:val="28"/>
          <w:szCs w:val="28"/>
        </w:rPr>
      </w:pPr>
      <w:r w:rsidRPr="006F0FEE">
        <w:rPr>
          <w:sz w:val="28"/>
          <w:szCs w:val="28"/>
        </w:rPr>
        <w:t>Việt Nam đã quan tâm tới giáo dục đào tạo, đã đưa tỉ lệ số người biết chữ từ 5% trước đây, tới nay đã gần 90% dân số biết chữ. Trình độ dân trí đã có tiến bộ nhiều so với trước đây. Nhiều tỉnh đã thực hiện xoá nạn mù chữ, phổ cập tiểu học hay trung học phổ thông cơ sở. Hiện nay ngân sách nhà nước đầu tư cho giáo dục - đào tạo năm sau cao hơn năm trước. Giáo dục miền núi, vùng sâu, vùng xa được quan tâm ngày một tốt hơn. Đảng và Nhà nước ta đã khẳng định giáo dục và đào tạo là quốc sách hàng đầu, tạo ra điều kiện thuận lợi để cả nước trở thành một xã hội học tập. Trong quá trình giảng dạy, học tập, đã tìm mọi biện pháp để thực hiện phát huy tinh thần độc lập suy nghĩ và sáng tạo của học sinh, sinh viên, đề cao năng lực tự học, tự hoàn thiện học vấn và tay nghề.</w:t>
      </w:r>
    </w:p>
    <w:p w:rsidR="00CD7F3C" w:rsidRPr="006F0FEE" w:rsidRDefault="00CD7F3C" w:rsidP="00CD7F3C">
      <w:pPr>
        <w:spacing w:line="360" w:lineRule="auto"/>
        <w:ind w:firstLine="397"/>
        <w:jc w:val="both"/>
        <w:rPr>
          <w:sz w:val="28"/>
          <w:szCs w:val="28"/>
        </w:rPr>
      </w:pPr>
      <w:r w:rsidRPr="006F0FEE">
        <w:rPr>
          <w:sz w:val="28"/>
          <w:szCs w:val="28"/>
        </w:rPr>
        <w:t>Mấy chục năm qua chúng ta đã đào tạo được một đội ngũ trí thức đông đảo, hơn mười nghìn người có trình độ trên đại học, hơn một triệu người có trình độ đại học đang công tác trong các lĩnh vực của đời sống xã hội; họ đã có những đóng góp to lớn trong kháng chiến giải phóng dân tộc, trong quá trình xây dựng chủ nghĩa xã hội, ngày nay đang tích cực đóng góp cho sự nghiệp công nghiệp hoá, hiện đại hoá đất nước.</w:t>
      </w:r>
    </w:p>
    <w:p w:rsidR="00CD7F3C" w:rsidRPr="006F0FEE" w:rsidRDefault="00CD7F3C" w:rsidP="00CD7F3C">
      <w:pPr>
        <w:spacing w:line="360" w:lineRule="auto"/>
        <w:ind w:firstLine="397"/>
        <w:jc w:val="both"/>
        <w:rPr>
          <w:sz w:val="28"/>
          <w:szCs w:val="28"/>
        </w:rPr>
      </w:pPr>
      <w:r w:rsidRPr="006F0FEE">
        <w:rPr>
          <w:sz w:val="28"/>
          <w:szCs w:val="28"/>
        </w:rPr>
        <w:t xml:space="preserve">Việc chăm sóc sức khoẻ cho các tầng lớp nhân dân đã được xã hội quan tâm. Những cơ sở khám chữa bệnh được xây dựng tới tận các xã, kể cả vùng sâu, vùng xa. Tuổi thọ trung bình của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đã tăng lên nhiều so với trước đây. Thể lực của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đã được cải thiện hơn trước. </w:t>
      </w:r>
      <w:r w:rsidRPr="006F0FEE">
        <w:rPr>
          <w:sz w:val="28"/>
          <w:szCs w:val="28"/>
        </w:rPr>
        <w:lastRenderedPageBreak/>
        <w:t>Trang thiết bị trong các bệnh viện, trong các cơ sở khám chữa bệnh ngày một đầy đủ, ngày một hiện đại.</w:t>
      </w:r>
    </w:p>
    <w:p w:rsidR="00CD7F3C" w:rsidRPr="006F0FEE" w:rsidRDefault="00CD7F3C" w:rsidP="00CD7F3C">
      <w:pPr>
        <w:spacing w:line="360" w:lineRule="auto"/>
        <w:ind w:firstLine="397"/>
        <w:jc w:val="both"/>
        <w:rPr>
          <w:sz w:val="28"/>
          <w:szCs w:val="28"/>
        </w:rPr>
      </w:pPr>
      <w:r w:rsidRPr="006F0FEE">
        <w:rPr>
          <w:sz w:val="28"/>
          <w:szCs w:val="28"/>
        </w:rPr>
        <w:t>Do trình độ học vấn của người Việt Nam được nâng lên, quan hệ xã hội, giao lưu quốc tế ngày càng mở rộng, cho nên, tính tích cực xã hội, tính tự chủ, sự năng động sáng tạo của con người Việt Nam đã được nâng lên so với trước đây.</w:t>
      </w:r>
    </w:p>
    <w:p w:rsidR="00CD7F3C" w:rsidRPr="006F0FEE" w:rsidRDefault="00CD7F3C" w:rsidP="00CD7F3C">
      <w:pPr>
        <w:spacing w:line="360" w:lineRule="auto"/>
        <w:ind w:firstLine="397"/>
        <w:jc w:val="both"/>
        <w:rPr>
          <w:sz w:val="28"/>
          <w:szCs w:val="28"/>
        </w:rPr>
      </w:pPr>
      <w:r w:rsidRPr="006F0FEE">
        <w:rPr>
          <w:sz w:val="28"/>
          <w:szCs w:val="28"/>
        </w:rPr>
        <w:t>Nhìn chung, trong những năm qua, Đảng và Nhà nước ta đã chăm lo tới việc bồi dưỡng nguồn nhân lực của đất nước cả sức khoẻ, tri thức, năng lực, phẩm chất đạo đức; thực hiện cải cách bộ máy Nhà nước về mọi mặt; tạo điều kiện cho mỗi người phát huy được khả năng của mình đóng góp cho sự nghiệp xây dựng và bảo vệ Tổ quốc Việt Nam xã hội chủ nghĩa.</w:t>
      </w:r>
    </w:p>
    <w:p w:rsidR="00CD7F3C" w:rsidRPr="006F0FEE" w:rsidRDefault="00CD7F3C" w:rsidP="00CD7F3C">
      <w:pPr>
        <w:spacing w:line="360" w:lineRule="auto"/>
        <w:ind w:firstLine="397"/>
        <w:jc w:val="both"/>
        <w:rPr>
          <w:b/>
          <w:sz w:val="28"/>
          <w:szCs w:val="28"/>
        </w:rPr>
      </w:pPr>
      <w:r w:rsidRPr="006F0FEE">
        <w:rPr>
          <w:b/>
          <w:sz w:val="28"/>
          <w:szCs w:val="28"/>
        </w:rPr>
        <w:t>2.1.2. Những hạn chế của việc phát triển nguồn lực con người ở Việt Nam</w:t>
      </w:r>
      <w:r w:rsidRPr="006F0FEE">
        <w:rPr>
          <w:b/>
          <w:sz w:val="28"/>
          <w:szCs w:val="28"/>
        </w:rPr>
        <w:fldChar w:fldCharType="begin"/>
      </w:r>
      <w:r w:rsidRPr="006F0FEE">
        <w:rPr>
          <w:sz w:val="28"/>
          <w:szCs w:val="28"/>
        </w:rPr>
        <w:instrText xml:space="preserve"> TC "</w:instrText>
      </w:r>
      <w:bookmarkStart w:id="4" w:name="_Toc282844271"/>
      <w:r w:rsidRPr="006F0FEE">
        <w:rPr>
          <w:b/>
          <w:sz w:val="28"/>
          <w:szCs w:val="28"/>
        </w:rPr>
        <w:instrText>2.1.2. Những hạn chế của việc phát triển nguồn lực con người ở Việt Nam</w:instrText>
      </w:r>
      <w:bookmarkEnd w:id="4"/>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sz w:val="28"/>
          <w:szCs w:val="28"/>
        </w:rPr>
      </w:pPr>
      <w:r w:rsidRPr="006F0FEE">
        <w:rPr>
          <w:sz w:val="28"/>
          <w:szCs w:val="28"/>
        </w:rPr>
        <w:t>Hạn chế trong việc phát triển nguồn lực con người ở Việt Nam, trước hết chúng ta đề quá cao mặt xã hội, nặng động viên tinh thần; nhẹ mặt tự nhiên, không quan tâm đúng mức tới nhu cầu vật chất, chưa thực sự chú ý tới lợi ích cá nhân người lao động; có lúc, có nơi đã đồng nhất lợi ích cá nhân với chủ nghĩa cá nhân, nên không phát huy mạnh mẽ được tính tích cực xã hội của người lao động; vai trò của cá nhân bị lu mờ; tài năng cá nhân không được khuyến khích; tính cách riêng của cá nhân không được thừa nhận.</w:t>
      </w:r>
    </w:p>
    <w:p w:rsidR="00CD7F3C" w:rsidRPr="006F0FEE" w:rsidRDefault="00CD7F3C" w:rsidP="00CD7F3C">
      <w:pPr>
        <w:spacing w:line="360" w:lineRule="auto"/>
        <w:ind w:firstLine="397"/>
        <w:jc w:val="both"/>
        <w:rPr>
          <w:sz w:val="28"/>
          <w:szCs w:val="28"/>
        </w:rPr>
      </w:pPr>
      <w:r w:rsidRPr="006F0FEE">
        <w:rPr>
          <w:sz w:val="28"/>
          <w:szCs w:val="28"/>
        </w:rPr>
        <w:t xml:space="preserve">Hai là, có lúc chúng ta đề cao quá mức tính giai cấp, coi nhẹ tính nhân loại, không chú ý kế thừa những giá trị truyền thống dân tộc, chưa làm theo đúng tính quy luật mà chủ nghĩa Mác-Lênin đã chỉ ra: chủ nghĩa xã hội là sự tiếp nối quá trình phát triển của nhân loại, phải biết tiếp thu những di sản của quá khứ một cách có chọn lọc, nâng lên tầm cao mới. Con người trong xã hội thuộc một giai cấp, một dân tộc nhất định, là cá nhân của một cộng đồng nhân loại, do vậy, trong nó mang dấu ấn của thời đại, những nét đặc trưng của dân </w:t>
      </w:r>
      <w:r w:rsidRPr="006F0FEE">
        <w:rPr>
          <w:sz w:val="28"/>
          <w:szCs w:val="28"/>
        </w:rPr>
        <w:lastRenderedPageBreak/>
        <w:t xml:space="preserve">tộc và mang bản chất một giai cấp nhất định. Con người muốn phát triển nhân cách một cách đầy đủ phải kết hợp một cách hài hoà tất cả những phẩm chất, không được quá nhấn mạnh yếu tố này đi đến phủ nhận những yếu tố khác. Những khuyết điểm trên đây, dẫn tới sự phát triển khiếm khuyết về nhân cách trong không ít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Sự hiểu biết về truyền thống văn hoá dân tộc, tinh hoa văn hoá nhân loại trong nhiều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còn hạn chế. Điều đó đang gây ra những khó khăn trong quá trình hội nhập quốc tế của nước ta hiện nay.</w:t>
      </w:r>
    </w:p>
    <w:p w:rsidR="00CD7F3C" w:rsidRPr="006F0FEE" w:rsidRDefault="00CD7F3C" w:rsidP="00CD7F3C">
      <w:pPr>
        <w:spacing w:line="360" w:lineRule="auto"/>
        <w:ind w:firstLine="397"/>
        <w:jc w:val="both"/>
        <w:rPr>
          <w:sz w:val="28"/>
          <w:szCs w:val="28"/>
        </w:rPr>
      </w:pPr>
      <w:r w:rsidRPr="006F0FEE">
        <w:rPr>
          <w:sz w:val="28"/>
          <w:szCs w:val="28"/>
        </w:rPr>
        <w:t xml:space="preserve">Ba là, tình trạng quan liêu trong bộ máy nhà nước, một bộ phận cán bộ tham nhũng cửa quyền, vi phạm quyền tự do dân chủ của công dân đang làm biến dạng nhân cách con người, làm cho con người bị phân thân; không ít kẻ cơ hội, hữu khuynh chui vào tổ chức đảng, cơ quan nhà nước gây ra những tác động xấu đang làm xói mòn lòng tin của quần chúng đối với Đảng và Nhà nước ta. Tình trạng tham nhũng, suy thoái về tư tưởng chính trị, đạo đức, lối sống ở một bộ phận không nhỏ cán bộ, đảng viên là rất nghiêm trọng đang làm giảm nhiệt tình, hăng say lao động, hạn chế sức sáng tạo trong một bộ phận những người lao động, tác động không nhỏ tới niềm tin và sự tu dưỡng, rèn luyện, phấn đấu trau dồi đạo đức cách mạng của các thế hệ trẻ hôm nay. </w:t>
      </w:r>
    </w:p>
    <w:p w:rsidR="00CD7F3C" w:rsidRPr="006F0FEE" w:rsidRDefault="00CD7F3C" w:rsidP="00CD7F3C">
      <w:pPr>
        <w:spacing w:line="360" w:lineRule="auto"/>
        <w:ind w:firstLine="397"/>
        <w:jc w:val="both"/>
        <w:rPr>
          <w:sz w:val="28"/>
          <w:szCs w:val="28"/>
        </w:rPr>
      </w:pPr>
      <w:r w:rsidRPr="006F0FEE">
        <w:rPr>
          <w:sz w:val="28"/>
          <w:szCs w:val="28"/>
        </w:rPr>
        <w:t>Nhiều người muốn ở lại thành phố, bỏ nghề gây lãng phí cho xã hội và gia đình. Cơ cấu đào tạo giữa các ngành, giữa các bậc học chưa hợp lý, do vậy dẫn tới tình trạng vừa thừa, vừa thiếu cán bộ hiện nay. Nhìn chung, việc đào tạo và sử dụng cán bộ ở nước ta hiện nay còn nhiều bất cập. Tình trạng thiếu việc làm trong một bộ phận thanh niên đang tạo ra sức ép lớn cho xã hội.</w:t>
      </w:r>
    </w:p>
    <w:p w:rsidR="00CD7F3C" w:rsidRPr="006F0FEE" w:rsidRDefault="00CD7F3C" w:rsidP="00CD7F3C">
      <w:pPr>
        <w:spacing w:line="360" w:lineRule="auto"/>
        <w:ind w:firstLine="397"/>
        <w:jc w:val="both"/>
        <w:rPr>
          <w:sz w:val="28"/>
          <w:szCs w:val="28"/>
        </w:rPr>
      </w:pPr>
      <w:r w:rsidRPr="006F0FEE">
        <w:rPr>
          <w:sz w:val="28"/>
          <w:szCs w:val="28"/>
        </w:rPr>
        <w:t xml:space="preserve">Bốn là, sự kết hợp các nguồn lực ở nước ta còn nhiều hạn chế. Khí hậu Việt </w:t>
      </w:r>
      <w:smartTag w:uri="urn:schemas-microsoft-com:office:smarttags" w:element="country-region">
        <w:r w:rsidRPr="006F0FEE">
          <w:rPr>
            <w:sz w:val="28"/>
            <w:szCs w:val="28"/>
          </w:rPr>
          <w:t>Nam</w:t>
        </w:r>
      </w:smartTag>
      <w:r w:rsidRPr="006F0FEE">
        <w:rPr>
          <w:sz w:val="28"/>
          <w:szCs w:val="28"/>
        </w:rPr>
        <w:t xml:space="preserve"> có nhiều thuận lợi cho việc trồng các loại cây nông, công nghiệp vùng nhiệt đới, nhưng hiệu quả khai thác đất đai ở nước ta còn thấp, trong khi đó sức lao động ở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còn dôi dư khá nhiều. Tình trạng thiếu việc làm ở </w:t>
      </w:r>
      <w:r w:rsidRPr="006F0FEE">
        <w:rPr>
          <w:sz w:val="28"/>
          <w:szCs w:val="28"/>
        </w:rPr>
        <w:lastRenderedPageBreak/>
        <w:t>nông thôn, một bộ phận người lao động thất nghiệp ở thành phố đang gây ra sự lãng phí lớn về nguồn lực con người ở nước ta hiện nay.</w:t>
      </w:r>
    </w:p>
    <w:p w:rsidR="00CD7F3C" w:rsidRPr="006F0FEE" w:rsidRDefault="00CD7F3C" w:rsidP="00CD7F3C">
      <w:pPr>
        <w:spacing w:line="360" w:lineRule="auto"/>
        <w:ind w:firstLine="397"/>
        <w:jc w:val="both"/>
        <w:rPr>
          <w:sz w:val="28"/>
          <w:szCs w:val="28"/>
        </w:rPr>
      </w:pPr>
      <w:r w:rsidRPr="006F0FEE">
        <w:rPr>
          <w:sz w:val="28"/>
          <w:szCs w:val="28"/>
        </w:rPr>
        <w:t xml:space="preserve">Năm là, năng lực lao động của người lao động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còn hạn chế. Số người lao động qua đào tạo còn ở mức thấp so với các nước trong khu vực. Những người lao động được đào tạo còn có sự tách rời giữa lý luận và thực tiễn. Người lao động còn mang nặng tư duy ý thức tác phong của người sản xuất nhỏ, thiếu ý thức tổ chức kỷ luật, v.v. Nhiều người đã được đào tạo nhưng lại không làm đúng ngành nghề.</w:t>
      </w:r>
    </w:p>
    <w:p w:rsidR="00CD7F3C" w:rsidRPr="006F0FEE" w:rsidRDefault="00CD7F3C" w:rsidP="00CD7F3C">
      <w:pPr>
        <w:spacing w:line="360" w:lineRule="auto"/>
        <w:ind w:firstLine="397"/>
        <w:jc w:val="both"/>
        <w:rPr>
          <w:sz w:val="28"/>
          <w:szCs w:val="28"/>
        </w:rPr>
      </w:pPr>
      <w:r w:rsidRPr="006F0FEE">
        <w:rPr>
          <w:sz w:val="28"/>
          <w:szCs w:val="28"/>
        </w:rPr>
        <w:t xml:space="preserve">Những hạn chế trong việc xây dựng, bồi dưỡng, phát huy nguồn lực con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trong thời gian qua do những nguyên nhân sau:</w:t>
      </w:r>
    </w:p>
    <w:p w:rsidR="00CD7F3C" w:rsidRPr="006F0FEE" w:rsidRDefault="00CD7F3C" w:rsidP="00CD7F3C">
      <w:pPr>
        <w:spacing w:line="360" w:lineRule="auto"/>
        <w:ind w:firstLine="397"/>
        <w:jc w:val="both"/>
        <w:rPr>
          <w:sz w:val="28"/>
          <w:szCs w:val="28"/>
        </w:rPr>
      </w:pPr>
      <w:r w:rsidRPr="006F0FEE">
        <w:rPr>
          <w:sz w:val="28"/>
          <w:szCs w:val="28"/>
        </w:rPr>
        <w:t>Thứ nhất: Nước ta là một nước nông nghiệp lạc hậu đi lên chủ nghĩa xã hội, năng suất lao động còn rất thấp, đời sống của nhân dân còn nhiều khó khăn, tình trạng nghèo đói còn tồn tại trong một bộ phận dân cư, do vậy, việc chăm sóc đầy đủ, đảm bảo những điều kiện cho con người phát triển toàn diện còn hạn chế.</w:t>
      </w:r>
    </w:p>
    <w:p w:rsidR="00CD7F3C" w:rsidRPr="006F0FEE" w:rsidRDefault="00CD7F3C" w:rsidP="00CD7F3C">
      <w:pPr>
        <w:spacing w:line="360" w:lineRule="auto"/>
        <w:ind w:firstLine="397"/>
        <w:jc w:val="both"/>
        <w:rPr>
          <w:sz w:val="28"/>
          <w:szCs w:val="28"/>
        </w:rPr>
      </w:pPr>
      <w:r w:rsidRPr="006F0FEE">
        <w:rPr>
          <w:sz w:val="28"/>
          <w:szCs w:val="28"/>
        </w:rPr>
        <w:t xml:space="preserve">Thứ hai: Việt </w:t>
      </w:r>
      <w:smartTag w:uri="urn:schemas-microsoft-com:office:smarttags" w:element="country-region">
        <w:r w:rsidRPr="006F0FEE">
          <w:rPr>
            <w:sz w:val="28"/>
            <w:szCs w:val="28"/>
          </w:rPr>
          <w:t>Nam</w:t>
        </w:r>
      </w:smartTag>
      <w:r w:rsidRPr="006F0FEE">
        <w:rPr>
          <w:sz w:val="28"/>
          <w:szCs w:val="28"/>
        </w:rPr>
        <w:t xml:space="preserve"> trải qua nhiều năm chiến tranh, với khẩu hiệu tất cả cho tiền tuyến, tất cả để đánh thắng, chúng ta dồn sức người sức của để giải phóng miền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thống nhất đất nước, không có điều kiện chăm sóc cho con người trên nhiều phương diện. </w:t>
      </w:r>
    </w:p>
    <w:p w:rsidR="00CD7F3C" w:rsidRPr="006F0FEE" w:rsidRDefault="00CD7F3C" w:rsidP="00CD7F3C">
      <w:pPr>
        <w:spacing w:line="360" w:lineRule="auto"/>
        <w:ind w:firstLine="397"/>
        <w:jc w:val="both"/>
        <w:rPr>
          <w:sz w:val="28"/>
          <w:szCs w:val="28"/>
        </w:rPr>
      </w:pPr>
      <w:r w:rsidRPr="006F0FEE">
        <w:rPr>
          <w:sz w:val="28"/>
          <w:szCs w:val="28"/>
        </w:rPr>
        <w:t>Hiện nay hậu quả chiến tranh còn để lại rất nặng nề đòi hỏi toàn Đảng, toàn dân phải tiếp tục khắc phục.</w:t>
      </w:r>
    </w:p>
    <w:p w:rsidR="00CD7F3C" w:rsidRPr="006F0FEE" w:rsidRDefault="00CD7F3C" w:rsidP="00CD7F3C">
      <w:pPr>
        <w:spacing w:line="360" w:lineRule="auto"/>
        <w:ind w:firstLine="397"/>
        <w:jc w:val="both"/>
        <w:rPr>
          <w:sz w:val="28"/>
          <w:szCs w:val="28"/>
        </w:rPr>
      </w:pPr>
      <w:r w:rsidRPr="006F0FEE">
        <w:rPr>
          <w:sz w:val="28"/>
          <w:szCs w:val="28"/>
        </w:rPr>
        <w:t>Thứ ba: Những ảnh hưởng của phong tục tập quán, thói quen của người sản xuất nhỏ như: thiếu ý thức tổ chức kỷ luật, cách nhìn thiển cận, tâm lý tự ty, tính vị kỷ, cục bộ địa phương, kể cả tác phong gia trưởng trong giáo dục và đánh giá mỗi con người, v.v..</w:t>
      </w:r>
    </w:p>
    <w:p w:rsidR="00CD7F3C" w:rsidRPr="006F0FEE" w:rsidRDefault="00CD7F3C" w:rsidP="00CD7F3C">
      <w:pPr>
        <w:spacing w:line="360" w:lineRule="auto"/>
        <w:ind w:firstLine="397"/>
        <w:jc w:val="both"/>
        <w:rPr>
          <w:sz w:val="28"/>
          <w:szCs w:val="28"/>
        </w:rPr>
      </w:pPr>
      <w:r w:rsidRPr="006F0FEE">
        <w:rPr>
          <w:sz w:val="28"/>
          <w:szCs w:val="28"/>
        </w:rPr>
        <w:t>Thứ tư: Tư tưởng chủ quan nóng vội, muốn tiến nhanh lên chủ nghĩa xã hội cùng với những hạn chế trong việc nghiên cứu lý luận chủ nghĩa Mác-</w:t>
      </w:r>
      <w:r w:rsidRPr="006F0FEE">
        <w:rPr>
          <w:sz w:val="28"/>
          <w:szCs w:val="28"/>
        </w:rPr>
        <w:lastRenderedPageBreak/>
        <w:t xml:space="preserve">Lênin đã dẫn chúng ta tới những hạn chế trong việc chăm lo, đào tạo, bồi dưỡng và phát huy nguồn lực con người ở nước ta trong những năm qua. Cơ chế hành chính bao cấp tạo nên tư tưởng trông chờ ỷ lại, sự thiếu dân chủ trong đời sống xã hội đã hạn chế phát triển tính năng động, sáng tạo, tính dám chịu trách nhiệm của con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w:t>
      </w:r>
    </w:p>
    <w:p w:rsidR="00CD7F3C" w:rsidRPr="006F0FEE" w:rsidRDefault="00CD7F3C" w:rsidP="00CD7F3C">
      <w:pPr>
        <w:spacing w:line="360" w:lineRule="auto"/>
        <w:ind w:firstLine="397"/>
        <w:jc w:val="both"/>
        <w:rPr>
          <w:sz w:val="28"/>
          <w:szCs w:val="28"/>
        </w:rPr>
      </w:pPr>
      <w:r w:rsidRPr="006F0FEE">
        <w:rPr>
          <w:sz w:val="28"/>
          <w:szCs w:val="28"/>
        </w:rPr>
        <w:t>Thứ năm: Trong quá trình chuyển sang nền kinh tế thị trường, mở rộng giao lưu quốc tế, một mặt cũng tạo ra những tác động tích cực, nhưng mặt khác cũng đang tạo ra những ảnh hưởng tiêu cực như: lối sống thực dụng, chỉ vì chức, vì quyền, vì tiền mà không ít người có thể làm mọi việc bất chấp luân thường đạo lý. Điều đó gây ra những tác động xấu trong xã hội.</w:t>
      </w:r>
    </w:p>
    <w:p w:rsidR="00CD7F3C" w:rsidRPr="006F0FEE" w:rsidRDefault="00CD7F3C" w:rsidP="00CD7F3C">
      <w:pPr>
        <w:spacing w:line="360" w:lineRule="auto"/>
        <w:ind w:firstLine="397"/>
        <w:jc w:val="both"/>
        <w:rPr>
          <w:sz w:val="28"/>
          <w:szCs w:val="28"/>
        </w:rPr>
      </w:pPr>
      <w:r w:rsidRPr="006F0FEE">
        <w:rPr>
          <w:sz w:val="28"/>
          <w:szCs w:val="28"/>
        </w:rPr>
        <w:t>Thứ sáu: Sự đầu tư cho giáo dục - đào tạo còn hạn chế, công tác quản lý giáo dục - đào tạo có những mặt yếu kém bất cập. Phương pháp giáo dục còn chưa kích thích được tính sáng tạo của người học, chưa thực sự gắn kết lý luận với thực tiễn cuộc sống, cho nên không ít sinh viên sau khi ra trường khó xin việc. Tình trạng tiêu cực trong giáo dục còn đang phổ biến ở nhiều nơi, chất lượng giáo viên còn hạn chế. Những điều đó đang ảnh hưởng tới chất lượng đào tạo, trực tiếp ảnh hưởng tới việc phát huy nguồn nhân lực trong giai đoạn hiện nay.</w:t>
      </w:r>
    </w:p>
    <w:p w:rsidR="00CD7F3C" w:rsidRPr="006F0FEE" w:rsidRDefault="00CD7F3C" w:rsidP="00CD7F3C">
      <w:pPr>
        <w:spacing w:line="360" w:lineRule="auto"/>
        <w:ind w:firstLine="397"/>
        <w:jc w:val="both"/>
        <w:rPr>
          <w:sz w:val="28"/>
          <w:szCs w:val="28"/>
        </w:rPr>
      </w:pPr>
      <w:r w:rsidRPr="006F0FEE">
        <w:rPr>
          <w:sz w:val="28"/>
          <w:szCs w:val="28"/>
        </w:rPr>
        <w:t>Thứ bảy: Những yếu kém trong quản lý nhà nước, hệ thống luật pháp chưa đồng bộ, tính gia trưởng, sự bảo thủ trong một số cán bộ có chức có quyền, tâm lý đố kỵ, ghen ghét với những người có năng lực của một số người đang hạn chế phát huy nguồn lực con người ở nước ta hiện nay.</w:t>
      </w:r>
    </w:p>
    <w:p w:rsidR="00CD7F3C" w:rsidRPr="006F0FEE" w:rsidRDefault="00CD7F3C" w:rsidP="00CD7F3C">
      <w:pPr>
        <w:spacing w:line="360" w:lineRule="auto"/>
        <w:ind w:firstLine="397"/>
        <w:jc w:val="both"/>
        <w:rPr>
          <w:b/>
          <w:sz w:val="28"/>
          <w:szCs w:val="28"/>
        </w:rPr>
      </w:pPr>
      <w:r w:rsidRPr="006F0FEE">
        <w:rPr>
          <w:b/>
          <w:sz w:val="28"/>
          <w:szCs w:val="28"/>
        </w:rPr>
        <w:t xml:space="preserve">2.2. NHỮNG PHƯƠNG HƯỚNG VÀ GIẢI PHÁP PHÁT TRIỂN NGUỒN LỰC CON NGƯỜI Ở VIỆT </w:t>
      </w:r>
      <w:smartTag w:uri="urn:schemas-microsoft-com:office:smarttags" w:element="country-region">
        <w:smartTag w:uri="urn:schemas-microsoft-com:office:smarttags" w:element="place">
          <w:r w:rsidRPr="006F0FEE">
            <w:rPr>
              <w:b/>
              <w:sz w:val="28"/>
              <w:szCs w:val="28"/>
            </w:rPr>
            <w:t>NAM</w:t>
          </w:r>
        </w:smartTag>
      </w:smartTag>
      <w:r w:rsidRPr="006F0FEE">
        <w:rPr>
          <w:b/>
          <w:sz w:val="28"/>
          <w:szCs w:val="28"/>
        </w:rPr>
        <w:t xml:space="preserve"> HIỆN NAY</w:t>
      </w:r>
      <w:r w:rsidRPr="006F0FEE">
        <w:rPr>
          <w:b/>
          <w:sz w:val="28"/>
          <w:szCs w:val="28"/>
        </w:rPr>
        <w:fldChar w:fldCharType="begin"/>
      </w:r>
      <w:r w:rsidRPr="006F0FEE">
        <w:rPr>
          <w:sz w:val="28"/>
          <w:szCs w:val="28"/>
        </w:rPr>
        <w:instrText xml:space="preserve"> TC "</w:instrText>
      </w:r>
      <w:bookmarkStart w:id="5" w:name="_Toc282844272"/>
      <w:r w:rsidRPr="006F0FEE">
        <w:rPr>
          <w:b/>
          <w:sz w:val="28"/>
          <w:szCs w:val="28"/>
        </w:rPr>
        <w:instrText>2.2. NHỮNG PHƯƠNG HƯỚNG VÀ GIẢI PHÁP PHÁT TRIỂN NGUỒN LỰC CON NGƯỜI Ở VIỆT NAM HIỆN NAY</w:instrText>
      </w:r>
      <w:bookmarkEnd w:id="5"/>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b/>
          <w:sz w:val="28"/>
          <w:szCs w:val="28"/>
        </w:rPr>
      </w:pPr>
      <w:r w:rsidRPr="006F0FEE">
        <w:rPr>
          <w:b/>
          <w:sz w:val="28"/>
          <w:szCs w:val="28"/>
        </w:rPr>
        <w:t>2.2.1. Những phương hướng</w:t>
      </w:r>
      <w:r w:rsidRPr="006F0FEE">
        <w:rPr>
          <w:b/>
          <w:sz w:val="28"/>
          <w:szCs w:val="28"/>
        </w:rPr>
        <w:fldChar w:fldCharType="begin"/>
      </w:r>
      <w:r w:rsidRPr="006F0FEE">
        <w:rPr>
          <w:sz w:val="28"/>
          <w:szCs w:val="28"/>
        </w:rPr>
        <w:instrText xml:space="preserve"> TC "</w:instrText>
      </w:r>
      <w:bookmarkStart w:id="6" w:name="_Toc282844273"/>
      <w:r w:rsidRPr="006F0FEE">
        <w:rPr>
          <w:b/>
          <w:sz w:val="28"/>
          <w:szCs w:val="28"/>
        </w:rPr>
        <w:instrText>2.2.1. Những phương hướng</w:instrText>
      </w:r>
      <w:bookmarkEnd w:id="6"/>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sz w:val="28"/>
          <w:szCs w:val="28"/>
        </w:rPr>
      </w:pPr>
      <w:r w:rsidRPr="006F0FEE">
        <w:rPr>
          <w:sz w:val="28"/>
          <w:szCs w:val="28"/>
        </w:rPr>
        <w:t xml:space="preserve">Để phát huy nguồn lực con người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thực hiện thắng lợi sự nghiệp xây dựng chủ nghĩa xã hội, cần thực hiện một số phương hướng sau:</w:t>
      </w:r>
    </w:p>
    <w:p w:rsidR="00CD7F3C" w:rsidRPr="006F0FEE" w:rsidRDefault="00CD7F3C" w:rsidP="00CD7F3C">
      <w:pPr>
        <w:spacing w:line="360" w:lineRule="auto"/>
        <w:ind w:firstLine="397"/>
        <w:jc w:val="both"/>
        <w:rPr>
          <w:sz w:val="28"/>
          <w:szCs w:val="28"/>
        </w:rPr>
      </w:pPr>
      <w:r w:rsidRPr="006F0FEE">
        <w:rPr>
          <w:sz w:val="28"/>
          <w:szCs w:val="28"/>
        </w:rPr>
        <w:lastRenderedPageBreak/>
        <w:t>Thứ nhất: Đẩy mạnh sự nghiệp công nghiệp hoá, hiện đại hoá, phát triển nền kinh tế đất nước.</w:t>
      </w:r>
    </w:p>
    <w:p w:rsidR="00CD7F3C" w:rsidRPr="006F0FEE" w:rsidRDefault="00CD7F3C" w:rsidP="00CD7F3C">
      <w:pPr>
        <w:spacing w:line="360" w:lineRule="auto"/>
        <w:ind w:firstLine="397"/>
        <w:jc w:val="both"/>
        <w:rPr>
          <w:sz w:val="28"/>
          <w:szCs w:val="28"/>
        </w:rPr>
      </w:pPr>
      <w:r w:rsidRPr="006F0FEE">
        <w:rPr>
          <w:sz w:val="28"/>
          <w:szCs w:val="28"/>
        </w:rPr>
        <w:t>Công nghiệp hoá, hiện đại hoá với nội dung chuyển lao động thủ công sang lao động cơ khí máy móc, vừa tạo ra những điều kiện để nâng cao mức sống nhân dân, tạo điều kiện cho xã hội và gia đình quan tâm tới giáo dục nhiều hơn. Đồng thời công nghiệp hoá, hiện đại hoá cũng đặt ra những yêu cầu, những thách thức buộc người lao động phải phấn đấu vươn lên, nếu họ không muốn bị thải loại khỏi dây chuyền sản xuất.</w:t>
      </w:r>
    </w:p>
    <w:p w:rsidR="00CD7F3C" w:rsidRPr="006F0FEE" w:rsidRDefault="00CD7F3C" w:rsidP="00CD7F3C">
      <w:pPr>
        <w:spacing w:line="360" w:lineRule="auto"/>
        <w:ind w:firstLine="397"/>
        <w:jc w:val="both"/>
        <w:rPr>
          <w:sz w:val="28"/>
          <w:szCs w:val="28"/>
        </w:rPr>
      </w:pPr>
      <w:r w:rsidRPr="006F0FEE">
        <w:rPr>
          <w:sz w:val="28"/>
          <w:szCs w:val="28"/>
        </w:rPr>
        <w:t>Như vậy, công nghiệp hoá, hiện đại hoá đất nước vừa là điều kiện để xây dựng, bồi dưỡng phát huy nguồn lực con người, đồng thời đến lượt nó phát huy nguồn lực con người lại là yếu tố quyết định thắng lợi sự nghiệp công nghiệp hoá, hiện đại hoá đất nước.</w:t>
      </w:r>
    </w:p>
    <w:p w:rsidR="00CD7F3C" w:rsidRPr="006F0FEE" w:rsidRDefault="00CD7F3C" w:rsidP="00CD7F3C">
      <w:pPr>
        <w:spacing w:line="360" w:lineRule="auto"/>
        <w:ind w:firstLine="397"/>
        <w:jc w:val="both"/>
        <w:rPr>
          <w:sz w:val="28"/>
          <w:szCs w:val="28"/>
        </w:rPr>
      </w:pPr>
      <w:r w:rsidRPr="006F0FEE">
        <w:rPr>
          <w:sz w:val="28"/>
          <w:szCs w:val="28"/>
        </w:rPr>
        <w:t>Thứ hai: Xây dựng và từng bước hoàn chỉnh một hệ thống chính sách xã hội phù hợp.</w:t>
      </w:r>
    </w:p>
    <w:p w:rsidR="00CD7F3C" w:rsidRPr="006F0FEE" w:rsidRDefault="00CD7F3C" w:rsidP="00CD7F3C">
      <w:pPr>
        <w:spacing w:line="360" w:lineRule="auto"/>
        <w:ind w:firstLine="397"/>
        <w:jc w:val="both"/>
        <w:rPr>
          <w:sz w:val="28"/>
          <w:szCs w:val="28"/>
        </w:rPr>
      </w:pPr>
      <w:r w:rsidRPr="006F0FEE">
        <w:rPr>
          <w:sz w:val="28"/>
          <w:szCs w:val="28"/>
        </w:rPr>
        <w:t>Chính sách xã hội là một bộ phận hợp thành chính sách của Đảng Cộng sản và Nhà nước xã hội chủ nghĩa là sự thể hiện lý tưởng chính trị, cương lĩnh, đường lối cách mạng của Đảng Cộng sản, trong hệ thống pháp luật của Nhà nước xã hội chủ nghĩa và thể hiện bằng quá trình tổ chức thực tiễn trong cuộc sống của toàn xã hội.</w:t>
      </w:r>
    </w:p>
    <w:p w:rsidR="00CD7F3C" w:rsidRPr="006F0FEE" w:rsidRDefault="00CD7F3C" w:rsidP="00CD7F3C">
      <w:pPr>
        <w:spacing w:line="360" w:lineRule="auto"/>
        <w:ind w:firstLine="397"/>
        <w:jc w:val="both"/>
        <w:rPr>
          <w:sz w:val="28"/>
          <w:szCs w:val="28"/>
        </w:rPr>
      </w:pPr>
      <w:r w:rsidRPr="006F0FEE">
        <w:rPr>
          <w:sz w:val="28"/>
          <w:szCs w:val="28"/>
        </w:rPr>
        <w:t>Chính sách xã hội thể hiện trên tất cả các lĩnh vực từ kinh tế tới văn hoá, giáo dục, chính sách lao động việc làm v.v., là những chính sách trực tiếp đảm bảo những nhu cầu vật chất và tinh thần của con người biểu hiện rõ nhất bản chất của một chế độ xã hội; đó là những chính sách điều chỉnh các mối quan hệ xã hội; và là một trong những động lực trực tiếp để con người hoạt động trên lĩnh vực xã hội.</w:t>
      </w:r>
    </w:p>
    <w:p w:rsidR="00CD7F3C" w:rsidRPr="006F0FEE" w:rsidRDefault="00CD7F3C" w:rsidP="00CD7F3C">
      <w:pPr>
        <w:spacing w:line="360" w:lineRule="auto"/>
        <w:ind w:firstLine="397"/>
        <w:jc w:val="both"/>
        <w:rPr>
          <w:sz w:val="28"/>
          <w:szCs w:val="28"/>
        </w:rPr>
      </w:pPr>
      <w:r w:rsidRPr="006F0FEE">
        <w:rPr>
          <w:sz w:val="28"/>
          <w:szCs w:val="28"/>
        </w:rPr>
        <w:t>Phát triển kinh tế, nâng cao năng suất lao động là tiền đề, là điều kiện cho việc thực hiện chính sách xã hội.</w:t>
      </w:r>
    </w:p>
    <w:p w:rsidR="00CD7F3C" w:rsidRPr="006F0FEE" w:rsidRDefault="00CD7F3C" w:rsidP="00CD7F3C">
      <w:pPr>
        <w:spacing w:line="360" w:lineRule="auto"/>
        <w:ind w:firstLine="397"/>
        <w:jc w:val="both"/>
        <w:rPr>
          <w:sz w:val="28"/>
          <w:szCs w:val="28"/>
        </w:rPr>
      </w:pPr>
      <w:r w:rsidRPr="006F0FEE">
        <w:rPr>
          <w:sz w:val="28"/>
          <w:szCs w:val="28"/>
        </w:rPr>
        <w:lastRenderedPageBreak/>
        <w:t>Thực hiện tốt chính sách xã hội, thực hiện công bằng trong phân phối, chăm lo tới người lao động, tạo điều kiện cho người lao động học tập phấn đấu vươn lên, cống hiến hết sức mình cho xã hội sẽ góp phần to lớn phát triển kinh tế của đất nước.</w:t>
      </w:r>
    </w:p>
    <w:p w:rsidR="00CD7F3C" w:rsidRPr="006F0FEE" w:rsidRDefault="00CD7F3C" w:rsidP="00CD7F3C">
      <w:pPr>
        <w:spacing w:line="360" w:lineRule="auto"/>
        <w:ind w:firstLine="397"/>
        <w:jc w:val="both"/>
        <w:rPr>
          <w:sz w:val="28"/>
          <w:szCs w:val="28"/>
        </w:rPr>
      </w:pPr>
      <w:r w:rsidRPr="006F0FEE">
        <w:rPr>
          <w:sz w:val="28"/>
          <w:szCs w:val="28"/>
        </w:rPr>
        <w:t>Chính sách xã hội dưới chủ nghĩa xã hội phải hướng tới con người và vì con người. Mục tiêu cao nhất của chủ nghĩa xã hội là giải phóng xã hội, giải phóng con người, đưa con người từ vương quốc của tất yếu sang vương quốc của tự do. Để thực hiện điều đó, cần phải bảo đảm tăng trưởng kinh tế phải gắn liền với tiến bộ và công bằng xã hội ngay trong từng bước và trong suốt quá trình phát triển; gắn đời sống vật chất với đời sống tinh thần.</w:t>
      </w:r>
    </w:p>
    <w:p w:rsidR="00CD7F3C" w:rsidRPr="006F0FEE" w:rsidRDefault="00CD7F3C" w:rsidP="00CD7F3C">
      <w:pPr>
        <w:spacing w:line="360" w:lineRule="auto"/>
        <w:ind w:firstLine="397"/>
        <w:jc w:val="both"/>
        <w:rPr>
          <w:sz w:val="28"/>
          <w:szCs w:val="28"/>
        </w:rPr>
      </w:pPr>
      <w:r w:rsidRPr="006F0FEE">
        <w:rPr>
          <w:sz w:val="28"/>
          <w:szCs w:val="28"/>
        </w:rPr>
        <w:t>Thứ ba: Từng bước xây dựng và không ngừng hoàn thiện cơ chế quản lý của chế độ xã hội chủ nghĩa:</w:t>
      </w:r>
    </w:p>
    <w:p w:rsidR="00CD7F3C" w:rsidRPr="006F0FEE" w:rsidRDefault="00CD7F3C" w:rsidP="00CD7F3C">
      <w:pPr>
        <w:spacing w:line="360" w:lineRule="auto"/>
        <w:ind w:firstLine="397"/>
        <w:jc w:val="both"/>
        <w:rPr>
          <w:sz w:val="28"/>
          <w:szCs w:val="28"/>
        </w:rPr>
      </w:pPr>
      <w:r w:rsidRPr="006F0FEE">
        <w:rPr>
          <w:sz w:val="28"/>
          <w:szCs w:val="28"/>
        </w:rPr>
        <w:t>Cơ chế quản lý của một xã hội là toàn bộ những thiết chế, những quy định về mối quan hệ trách nhiệm, quyền hạn giữa cá nhân với tổ chức, giữa tổ chức với tổ chức nhằm thực hiện mục đích quản lý xã hội theo một định hướng nhất định của giai cấp cầm quyền.</w:t>
      </w:r>
    </w:p>
    <w:p w:rsidR="00CD7F3C" w:rsidRPr="006F0FEE" w:rsidRDefault="00CD7F3C" w:rsidP="00CD7F3C">
      <w:pPr>
        <w:spacing w:line="360" w:lineRule="auto"/>
        <w:ind w:firstLine="397"/>
        <w:jc w:val="both"/>
        <w:rPr>
          <w:sz w:val="28"/>
          <w:szCs w:val="28"/>
        </w:rPr>
      </w:pPr>
      <w:r w:rsidRPr="006F0FEE">
        <w:rPr>
          <w:sz w:val="28"/>
          <w:szCs w:val="28"/>
        </w:rPr>
        <w:t>Chế độ xã hội chủ nghĩa là chế độ xã hội do nhân dân lao động làm chủ trong tất cả các lĩnh vực kinh tế, chính trị, văn hoá - tư tưởng... Do vậy, xã hội phải tạo ra những điều kiện cho người lao động tham gia tích cực vào công việc quản lý xã hội, quản lý kinh tế, quản lý nhà nước, thông qua đó mà họ tích cực đóng góp tài năng, trí tuệ cho xã hội.</w:t>
      </w:r>
    </w:p>
    <w:p w:rsidR="00CD7F3C" w:rsidRPr="006F0FEE" w:rsidRDefault="00CD7F3C" w:rsidP="00CD7F3C">
      <w:pPr>
        <w:spacing w:line="360" w:lineRule="auto"/>
        <w:ind w:firstLine="397"/>
        <w:jc w:val="both"/>
        <w:rPr>
          <w:sz w:val="28"/>
          <w:szCs w:val="28"/>
        </w:rPr>
      </w:pPr>
      <w:r w:rsidRPr="006F0FEE">
        <w:rPr>
          <w:sz w:val="28"/>
          <w:szCs w:val="28"/>
        </w:rPr>
        <w:t>Thứ tư: Thực hiện cuộc cách mạng xã hội chủ nghĩa trên lĩnh vực tư tưởng và văn hoá.</w:t>
      </w:r>
    </w:p>
    <w:p w:rsidR="00CD7F3C" w:rsidRPr="006F0FEE" w:rsidRDefault="00CD7F3C" w:rsidP="00CD7F3C">
      <w:pPr>
        <w:spacing w:line="360" w:lineRule="auto"/>
        <w:ind w:firstLine="397"/>
        <w:jc w:val="both"/>
        <w:rPr>
          <w:sz w:val="28"/>
          <w:szCs w:val="28"/>
        </w:rPr>
      </w:pPr>
      <w:r w:rsidRPr="006F0FEE">
        <w:rPr>
          <w:sz w:val="28"/>
          <w:szCs w:val="28"/>
        </w:rPr>
        <w:t>Nguồn lực con người là sự kết hợp các yếu tố trong con người mà chúng ta có thể phát huy, từ sức khoẻ tới trí tuệ, tri thức, tình yêu quê hương đất nước, v.v.. Như vậy, nguồn lực con người bao gồm cả những yếu tố tự nhiên, cả yếu tố xã hội trong mỗi con người.</w:t>
      </w:r>
    </w:p>
    <w:p w:rsidR="00CD7F3C" w:rsidRPr="006F0FEE" w:rsidRDefault="00CD7F3C" w:rsidP="00CD7F3C">
      <w:pPr>
        <w:spacing w:line="360" w:lineRule="auto"/>
        <w:ind w:firstLine="397"/>
        <w:jc w:val="both"/>
        <w:rPr>
          <w:sz w:val="28"/>
          <w:szCs w:val="28"/>
        </w:rPr>
      </w:pPr>
      <w:r w:rsidRPr="006F0FEE">
        <w:rPr>
          <w:sz w:val="28"/>
          <w:szCs w:val="28"/>
        </w:rPr>
        <w:lastRenderedPageBreak/>
        <w:t>Để bồi dưỡng, phát triển và phát huy tốt hơn nữa nguồn lực con người trong sự nghiệp xây dựng và bảo vệ Tổ quốc Việt Nam xã hội chủ nghĩa, chúng ta cần tiếp tục thực hiện tốt hơn nữa cuộc cách mạng xã hội chủ nghĩa trên lĩnh vực tư tưởng và văn hoá. Cuộc cách mạng này có nhiệm vụ trang bị lý luận chủ nghĩa Mác - Lênin, tư tưởng Hồ Chí Minh cho quần chúng nhân dân lao động, phát huy chủ nghĩa yêu nước và truyền thống đại đoàn kết dân tộc, ý thức độc lập tự chủ, tự cường xây dựng và bảo vệ Tổ quốc xã hội chủ nghĩa.</w:t>
      </w:r>
    </w:p>
    <w:p w:rsidR="00CD7F3C" w:rsidRPr="006F0FEE" w:rsidRDefault="00CD7F3C" w:rsidP="00CD7F3C">
      <w:pPr>
        <w:spacing w:line="360" w:lineRule="auto"/>
        <w:ind w:firstLine="397"/>
        <w:jc w:val="both"/>
        <w:rPr>
          <w:sz w:val="28"/>
          <w:szCs w:val="28"/>
        </w:rPr>
      </w:pPr>
      <w:r w:rsidRPr="006F0FEE">
        <w:rPr>
          <w:sz w:val="28"/>
          <w:szCs w:val="28"/>
        </w:rPr>
        <w:t>Những phương hướng trên nhằm bồi dưỡng nguồn nhân lực nước ta ngày càng có tri thức, có trình độ tay nghề, có sức khoẻ, có năng lực quản lý, có ý thức, năng lực làm chủ đất nước; đồng thời phát huy ngày càng tốt hơn nguồn lực con người trong sự nghiệp xây dựng một xã hội "dân giàu, nước mạnh, xã hội công bằng, dân chủ, văn minh", tiến tới chủ nghĩa xã hội.</w:t>
      </w:r>
    </w:p>
    <w:p w:rsidR="00CD7F3C" w:rsidRPr="006F0FEE" w:rsidRDefault="00CD7F3C" w:rsidP="00CD7F3C">
      <w:pPr>
        <w:spacing w:line="360" w:lineRule="auto"/>
        <w:ind w:firstLine="397"/>
        <w:jc w:val="both"/>
        <w:rPr>
          <w:b/>
          <w:sz w:val="28"/>
          <w:szCs w:val="28"/>
        </w:rPr>
      </w:pPr>
      <w:r w:rsidRPr="006F0FEE">
        <w:rPr>
          <w:b/>
          <w:sz w:val="28"/>
          <w:szCs w:val="28"/>
        </w:rPr>
        <w:t>2.2.2. Một số giải pháp phát triển nguồn lực con người ở nước ta hiện nay</w:t>
      </w:r>
      <w:r w:rsidRPr="006F0FEE">
        <w:rPr>
          <w:b/>
          <w:sz w:val="28"/>
          <w:szCs w:val="28"/>
        </w:rPr>
        <w:fldChar w:fldCharType="begin"/>
      </w:r>
      <w:r w:rsidRPr="006F0FEE">
        <w:rPr>
          <w:sz w:val="28"/>
          <w:szCs w:val="28"/>
        </w:rPr>
        <w:instrText xml:space="preserve"> TC "</w:instrText>
      </w:r>
      <w:bookmarkStart w:id="7" w:name="_Toc282844274"/>
      <w:r w:rsidRPr="006F0FEE">
        <w:rPr>
          <w:b/>
          <w:sz w:val="28"/>
          <w:szCs w:val="28"/>
        </w:rPr>
        <w:instrText>2.2.2. Một số giải pháp phát triển nguồn lực con người ở nước ta hiện nay</w:instrText>
      </w:r>
      <w:bookmarkEnd w:id="7"/>
      <w:r w:rsidRPr="006F0FEE">
        <w:rPr>
          <w:sz w:val="28"/>
          <w:szCs w:val="28"/>
        </w:rPr>
        <w:instrText xml:space="preserve">" \f C \l "1" </w:instrText>
      </w:r>
      <w:r w:rsidRPr="006F0FEE">
        <w:rPr>
          <w:b/>
          <w:sz w:val="28"/>
          <w:szCs w:val="28"/>
        </w:rPr>
        <w:fldChar w:fldCharType="end"/>
      </w:r>
    </w:p>
    <w:p w:rsidR="00CD7F3C" w:rsidRPr="006F0FEE" w:rsidRDefault="00CD7F3C" w:rsidP="00CD7F3C">
      <w:pPr>
        <w:spacing w:line="360" w:lineRule="auto"/>
        <w:ind w:firstLine="397"/>
        <w:jc w:val="both"/>
        <w:rPr>
          <w:sz w:val="28"/>
          <w:szCs w:val="28"/>
        </w:rPr>
      </w:pPr>
      <w:r w:rsidRPr="006F0FEE">
        <w:rPr>
          <w:sz w:val="28"/>
          <w:szCs w:val="28"/>
        </w:rPr>
        <w:t>Để phát huy nguồn lực con người, cần thực hiện đồng bộ những giải pháp sau:</w:t>
      </w:r>
    </w:p>
    <w:p w:rsidR="00CD7F3C" w:rsidRPr="006F0FEE" w:rsidRDefault="00CD7F3C" w:rsidP="00CD7F3C">
      <w:pPr>
        <w:spacing w:line="360" w:lineRule="auto"/>
        <w:ind w:firstLine="397"/>
        <w:jc w:val="both"/>
        <w:rPr>
          <w:sz w:val="28"/>
          <w:szCs w:val="28"/>
        </w:rPr>
      </w:pPr>
      <w:r w:rsidRPr="006F0FEE">
        <w:rPr>
          <w:sz w:val="28"/>
          <w:szCs w:val="28"/>
        </w:rPr>
        <w:t>Thứ nhất: Trong lĩnh vực kinh tế.</w:t>
      </w:r>
    </w:p>
    <w:p w:rsidR="00CD7F3C" w:rsidRPr="006F0FEE" w:rsidRDefault="00CD7F3C" w:rsidP="00CD7F3C">
      <w:pPr>
        <w:spacing w:line="360" w:lineRule="auto"/>
        <w:ind w:firstLine="397"/>
        <w:jc w:val="both"/>
        <w:rPr>
          <w:sz w:val="28"/>
          <w:szCs w:val="28"/>
        </w:rPr>
      </w:pPr>
      <w:r w:rsidRPr="006F0FEE">
        <w:rPr>
          <w:sz w:val="28"/>
          <w:szCs w:val="28"/>
        </w:rPr>
        <w:t>Phải nâng cao vị thế của người lao động trong quá trình sản xuất. Cần nhanh chóng khắc phục tình trạng tách người lao động ra khỏi tư liệu sản xuất. Thực hiện giao đất, giao rừng cho nông dân, tạo điều kiện cho mọi người dân làm chủ cụ thể những tư liệu sản xuất của toàn xã hội, ở mọi thành phần kinh tế.</w:t>
      </w:r>
    </w:p>
    <w:p w:rsidR="00CD7F3C" w:rsidRPr="006F0FEE" w:rsidRDefault="00CD7F3C" w:rsidP="00CD7F3C">
      <w:pPr>
        <w:spacing w:line="360" w:lineRule="auto"/>
        <w:ind w:firstLine="397"/>
        <w:jc w:val="both"/>
        <w:rPr>
          <w:sz w:val="28"/>
          <w:szCs w:val="28"/>
        </w:rPr>
      </w:pPr>
      <w:r w:rsidRPr="006F0FEE">
        <w:rPr>
          <w:sz w:val="28"/>
          <w:szCs w:val="28"/>
        </w:rPr>
        <w:t>Huy động rộng rãi nhân dân đóng góp ý kiến xây dựng kế hoạch phát triển kinh tế - xã hội của đất nước, của địa phương, đóng góp ý kiến xây dựng kế hoạch sản xuất kinh doanh của doanh nghiệp, của đơn vị.</w:t>
      </w:r>
    </w:p>
    <w:p w:rsidR="00CD7F3C" w:rsidRPr="006F0FEE" w:rsidRDefault="00CD7F3C" w:rsidP="00CD7F3C">
      <w:pPr>
        <w:spacing w:line="360" w:lineRule="auto"/>
        <w:ind w:firstLine="397"/>
        <w:jc w:val="both"/>
        <w:rPr>
          <w:sz w:val="28"/>
          <w:szCs w:val="28"/>
        </w:rPr>
      </w:pPr>
      <w:r w:rsidRPr="006F0FEE">
        <w:rPr>
          <w:sz w:val="28"/>
          <w:szCs w:val="28"/>
        </w:rPr>
        <w:lastRenderedPageBreak/>
        <w:t>Phát huy sáng kiến của người lao động, chăm lo đời sống vật chất tinh thần của họ, thực hiện phân phối công bằng, công khai, dân chủ.</w:t>
      </w:r>
    </w:p>
    <w:p w:rsidR="00CD7F3C" w:rsidRPr="006F0FEE" w:rsidRDefault="00CD7F3C" w:rsidP="00CD7F3C">
      <w:pPr>
        <w:spacing w:line="360" w:lineRule="auto"/>
        <w:ind w:firstLine="397"/>
        <w:jc w:val="both"/>
        <w:rPr>
          <w:sz w:val="28"/>
          <w:szCs w:val="28"/>
        </w:rPr>
      </w:pPr>
      <w:r w:rsidRPr="006F0FEE">
        <w:rPr>
          <w:sz w:val="28"/>
          <w:szCs w:val="28"/>
        </w:rPr>
        <w:t>Động viên mọi người dân bỏ vốn ra sản xuất kinh doanh, khai thác thế mạnh của các địa phương, phát triển ngành nghề truyền thống, phát triển nền kinh tế thị trường định hướng xã hội chủ nghĩa, phát huy trình độ tay nghề, năng lực quản lý kinh doanh của mỗi thành viên trong xã hội, để cùng với Nhà nước giải quyết những khó khăn của đất nước.</w:t>
      </w:r>
    </w:p>
    <w:p w:rsidR="00CD7F3C" w:rsidRPr="006F0FEE" w:rsidRDefault="00CD7F3C" w:rsidP="00CD7F3C">
      <w:pPr>
        <w:spacing w:line="360" w:lineRule="auto"/>
        <w:ind w:firstLine="397"/>
        <w:jc w:val="both"/>
        <w:rPr>
          <w:sz w:val="28"/>
          <w:szCs w:val="28"/>
        </w:rPr>
      </w:pPr>
      <w:r w:rsidRPr="006F0FEE">
        <w:rPr>
          <w:sz w:val="28"/>
          <w:szCs w:val="28"/>
        </w:rPr>
        <w:t>Tăng cường giáo dục đạo đức, khơi dậy lương tâm nghề nghiệp, nêu cao trách nhiệm của mỗi người trong hoạt động sản xuất kinh doanh, dịch vụ. Cần làm cho mọi người thấy được trách nhiệm của mình phải lao động nghiêm túc, có chất lượng, có hiệu quả, tạo ra hàng hoá tốt, nâng cao chất lượng dịch vụ. Điều đó vừa tạo điều kiện cho xã hội phát triển, vừa là điều cho hoạt động sản xuất kinh doanh đạt hiệu quả. Phê phán mạnh mẽ thói lười biếng, làm bừa, làm ẩu; ngăn chặn làm ăn phi pháp, phi đạo lý.</w:t>
      </w:r>
    </w:p>
    <w:p w:rsidR="00CD7F3C" w:rsidRPr="006F0FEE" w:rsidRDefault="00CD7F3C" w:rsidP="00CD7F3C">
      <w:pPr>
        <w:spacing w:line="360" w:lineRule="auto"/>
        <w:ind w:firstLine="397"/>
        <w:jc w:val="both"/>
        <w:rPr>
          <w:sz w:val="28"/>
          <w:szCs w:val="28"/>
        </w:rPr>
      </w:pPr>
      <w:r w:rsidRPr="006F0FEE">
        <w:rPr>
          <w:sz w:val="28"/>
          <w:szCs w:val="28"/>
        </w:rPr>
        <w:t>Thứ hai: Trong lĩnh vực chính trị.</w:t>
      </w:r>
    </w:p>
    <w:p w:rsidR="00CD7F3C" w:rsidRPr="006F0FEE" w:rsidRDefault="00CD7F3C" w:rsidP="00CD7F3C">
      <w:pPr>
        <w:spacing w:line="360" w:lineRule="auto"/>
        <w:ind w:firstLine="397"/>
        <w:jc w:val="both"/>
        <w:rPr>
          <w:sz w:val="28"/>
          <w:szCs w:val="28"/>
        </w:rPr>
      </w:pPr>
      <w:r w:rsidRPr="006F0FEE">
        <w:rPr>
          <w:sz w:val="28"/>
          <w:szCs w:val="28"/>
        </w:rPr>
        <w:t>Nâng cao trình độ của cán bộ, đảng viên và nhân dân về nhận thức chính trị (chủ nghĩa Mác-Lênin, tư tưởng Hồ Chí Minh, quan điểm của Đảng ta), về luật pháp, về Nhà nước của dân, do dân, vì dân, từ đó nâng cao trách nhiệm và năng lực của họ tích cực tham gia vào công việc của Đảng, Nhà nước và hệ thống chính trị của nước ta.</w:t>
      </w:r>
    </w:p>
    <w:p w:rsidR="00CD7F3C" w:rsidRPr="006F0FEE" w:rsidRDefault="00CD7F3C" w:rsidP="00CD7F3C">
      <w:pPr>
        <w:spacing w:line="360" w:lineRule="auto"/>
        <w:ind w:firstLine="397"/>
        <w:jc w:val="both"/>
        <w:rPr>
          <w:sz w:val="28"/>
          <w:szCs w:val="28"/>
        </w:rPr>
      </w:pPr>
      <w:r w:rsidRPr="006F0FEE">
        <w:rPr>
          <w:sz w:val="28"/>
          <w:szCs w:val="28"/>
        </w:rPr>
        <w:t>Tăng cường vai trò kiểm tra giám sát của quần chúng nhân dân trong mọi hoạt động của bộ máy nhà nước, thực hiện dân chủ hoá đời sống xã hội, huy động đông đảo quần chúng nhân dân tham gia vào cuộc đấu tranh chống tham nhũng.</w:t>
      </w:r>
    </w:p>
    <w:p w:rsidR="00CD7F3C" w:rsidRPr="006F0FEE" w:rsidRDefault="00CD7F3C" w:rsidP="00CD7F3C">
      <w:pPr>
        <w:spacing w:line="360" w:lineRule="auto"/>
        <w:ind w:firstLine="397"/>
        <w:jc w:val="both"/>
        <w:rPr>
          <w:sz w:val="28"/>
          <w:szCs w:val="28"/>
        </w:rPr>
      </w:pPr>
      <w:r w:rsidRPr="006F0FEE">
        <w:rPr>
          <w:sz w:val="28"/>
          <w:szCs w:val="28"/>
        </w:rPr>
        <w:t>Xây dựng cơ chế quản lý xã hội, quản lý nhà nước để người dân có điều kiện tham gia công việc Nhà nước, công việc xã hội, thực sự là người làm chủ đất nước; khắc phục tình trạng trì trệ, bảo thủ trong một số cơ quan nhà nước.</w:t>
      </w:r>
    </w:p>
    <w:p w:rsidR="00CD7F3C" w:rsidRPr="006F0FEE" w:rsidRDefault="00CD7F3C" w:rsidP="00CD7F3C">
      <w:pPr>
        <w:spacing w:line="360" w:lineRule="auto"/>
        <w:ind w:firstLine="397"/>
        <w:jc w:val="both"/>
        <w:rPr>
          <w:sz w:val="28"/>
          <w:szCs w:val="28"/>
        </w:rPr>
      </w:pPr>
      <w:r w:rsidRPr="006F0FEE">
        <w:rPr>
          <w:sz w:val="28"/>
          <w:szCs w:val="28"/>
        </w:rPr>
        <w:lastRenderedPageBreak/>
        <w:t>Phân rõ trách nhiệm của từng cấp, từng ngành, từng tập thể, từng cá nhân trong từng công việc, khắc phục tình trạng chồng chéo, hay buông lỏng quản lý nhà nước trong một số ngành, một số địa phương.</w:t>
      </w:r>
    </w:p>
    <w:p w:rsidR="00CD7F3C" w:rsidRPr="006F0FEE" w:rsidRDefault="00CD7F3C" w:rsidP="00CD7F3C">
      <w:pPr>
        <w:spacing w:line="360" w:lineRule="auto"/>
        <w:ind w:firstLine="397"/>
        <w:jc w:val="both"/>
        <w:rPr>
          <w:sz w:val="28"/>
          <w:szCs w:val="28"/>
        </w:rPr>
      </w:pPr>
      <w:r w:rsidRPr="006F0FEE">
        <w:rPr>
          <w:sz w:val="28"/>
          <w:szCs w:val="28"/>
        </w:rPr>
        <w:t>Giáo dục tinh thần yêu nước, nâng cao ý thức tự cường dân tộc, trách nhiệm công dân, bản lĩnh chính trị của mỗi người dân. Kiên quyết đấu tranh với những hiện tượng tiêu cực, tình trạng vi phạm kỷ cương, phép nước và những âm mưu chống phá của kẻ thù, bảo vệ chế độ xã hội chủ nghĩa, bảo vệ thành quả cách mạng.</w:t>
      </w:r>
    </w:p>
    <w:p w:rsidR="00CD7F3C" w:rsidRPr="006F0FEE" w:rsidRDefault="00CD7F3C" w:rsidP="00CD7F3C">
      <w:pPr>
        <w:spacing w:line="360" w:lineRule="auto"/>
        <w:ind w:firstLine="397"/>
        <w:jc w:val="both"/>
        <w:rPr>
          <w:sz w:val="28"/>
          <w:szCs w:val="28"/>
        </w:rPr>
      </w:pPr>
      <w:r w:rsidRPr="006F0FEE">
        <w:rPr>
          <w:sz w:val="28"/>
          <w:szCs w:val="28"/>
        </w:rPr>
        <w:t>Trên cơ sở những thành quả cách mạng đạt được, người dân lao động mới có điều kiện học tập, rèn luyện, phấn đấu về mọi mặt và cống hiến ngày càng nhiều cho xã hội.</w:t>
      </w:r>
    </w:p>
    <w:p w:rsidR="00CD7F3C" w:rsidRPr="006F0FEE" w:rsidRDefault="00CD7F3C" w:rsidP="00CD7F3C">
      <w:pPr>
        <w:spacing w:line="360" w:lineRule="auto"/>
        <w:ind w:firstLine="397"/>
        <w:jc w:val="both"/>
        <w:rPr>
          <w:sz w:val="28"/>
          <w:szCs w:val="28"/>
        </w:rPr>
      </w:pPr>
      <w:r w:rsidRPr="006F0FEE">
        <w:rPr>
          <w:sz w:val="28"/>
          <w:szCs w:val="28"/>
        </w:rPr>
        <w:t>Thứ ba: Trên lĩnh vực xã hội.</w:t>
      </w:r>
    </w:p>
    <w:p w:rsidR="00CD7F3C" w:rsidRPr="006F0FEE" w:rsidRDefault="00CD7F3C" w:rsidP="00CD7F3C">
      <w:pPr>
        <w:spacing w:line="360" w:lineRule="auto"/>
        <w:ind w:firstLine="397"/>
        <w:jc w:val="both"/>
        <w:rPr>
          <w:sz w:val="28"/>
          <w:szCs w:val="28"/>
        </w:rPr>
      </w:pPr>
      <w:r w:rsidRPr="006F0FEE">
        <w:rPr>
          <w:sz w:val="28"/>
          <w:szCs w:val="28"/>
        </w:rPr>
        <w:t>Từng bước khắc phục đi tới loại bỏ những phong tục tập quán lạc hậu, những quan hệ không bình đẳng, xây dựng quan hệ mới giữa người với người trên tinh thần tương trợ giúp đỡ lẫn nhau trong sản xuất kinh doanh, trong đời sống xã hội. Xây dựng quan hệ bình đẳng hữu nghị giúp đỡ lẫn nhau giữa các dân tộc, giữa các quốc gia.</w:t>
      </w:r>
    </w:p>
    <w:p w:rsidR="00CD7F3C" w:rsidRPr="006F0FEE" w:rsidRDefault="00CD7F3C" w:rsidP="00CD7F3C">
      <w:pPr>
        <w:spacing w:line="360" w:lineRule="auto"/>
        <w:ind w:firstLine="397"/>
        <w:jc w:val="both"/>
        <w:rPr>
          <w:sz w:val="28"/>
          <w:szCs w:val="28"/>
        </w:rPr>
      </w:pPr>
      <w:r w:rsidRPr="006F0FEE">
        <w:rPr>
          <w:sz w:val="28"/>
          <w:szCs w:val="28"/>
        </w:rPr>
        <w:t>Cần thực hiện những biện pháp làm giảm dần khoảng cách chênh lệch giữa các tầng lớp dân cư, giữa các vùng lãnh thổ. Quan tâm tới những hộ nghèo, những gia đình khó khăn, những hộ chính sách xã hội, những vùng sâu, vùng xa tạo ra cơ hội phát triển cho mọi người, làm cho mọi người dân đều được hưởng những thành quả y tế, giáo dục, văn hoá... …</w:t>
      </w:r>
    </w:p>
    <w:p w:rsidR="00CD7F3C" w:rsidRPr="006F0FEE" w:rsidRDefault="00CD7F3C" w:rsidP="00CD7F3C">
      <w:pPr>
        <w:spacing w:line="360" w:lineRule="auto"/>
        <w:ind w:firstLine="397"/>
        <w:jc w:val="both"/>
        <w:rPr>
          <w:sz w:val="28"/>
          <w:szCs w:val="28"/>
        </w:rPr>
      </w:pPr>
      <w:r w:rsidRPr="006F0FEE">
        <w:rPr>
          <w:sz w:val="28"/>
          <w:szCs w:val="28"/>
        </w:rPr>
        <w:t>Thực hiện chính sách xoá đói, giảm nghèo; tập trung giải quyết những vấn đề cấp bách về lao động việc làm; trên cơ sở đó, người lao động mới có điều kiện nâng cao trình độ tri thức, trình độ tay nghề, mới có môi trường rèn luyện phấn đấu, cống hiến sức mình cho đất nước, cho xã hội.</w:t>
      </w:r>
    </w:p>
    <w:p w:rsidR="00CD7F3C" w:rsidRPr="006F0FEE" w:rsidRDefault="00CD7F3C" w:rsidP="00CD7F3C">
      <w:pPr>
        <w:spacing w:line="360" w:lineRule="auto"/>
        <w:ind w:firstLine="397"/>
        <w:jc w:val="both"/>
        <w:rPr>
          <w:sz w:val="28"/>
          <w:szCs w:val="28"/>
        </w:rPr>
      </w:pPr>
      <w:r w:rsidRPr="006F0FEE">
        <w:rPr>
          <w:sz w:val="28"/>
          <w:szCs w:val="28"/>
        </w:rPr>
        <w:t>Thứ tư: Trên lĩnh vực giáo dục và đào tạo.</w:t>
      </w:r>
    </w:p>
    <w:p w:rsidR="00CD7F3C" w:rsidRPr="006F0FEE" w:rsidRDefault="00CD7F3C" w:rsidP="00CD7F3C">
      <w:pPr>
        <w:spacing w:line="360" w:lineRule="auto"/>
        <w:ind w:firstLine="397"/>
        <w:jc w:val="both"/>
        <w:rPr>
          <w:sz w:val="28"/>
          <w:szCs w:val="28"/>
        </w:rPr>
      </w:pPr>
      <w:r w:rsidRPr="006F0FEE">
        <w:rPr>
          <w:sz w:val="28"/>
          <w:szCs w:val="28"/>
        </w:rPr>
        <w:lastRenderedPageBreak/>
        <w:t>Giáo dục và đào tạo là quốc sách hàng đầu nhằm nâng cao dân trí, đào tạo nhân lực, bồi dưỡng nhân tài cho đất nước, đáp ứng yêu cầu công nghiệp hoá, hiện đại hoá hiện nay. Cần phải tuyên truyền làm cho mọi người dân thấy được trách nhiệm của mình đối với sự nghiệp chung của đất nước mà quan tâm tới lĩnh vực này.</w:t>
      </w:r>
    </w:p>
    <w:p w:rsidR="00CD7F3C" w:rsidRPr="006F0FEE" w:rsidRDefault="00CD7F3C" w:rsidP="00CD7F3C">
      <w:pPr>
        <w:spacing w:line="360" w:lineRule="auto"/>
        <w:ind w:firstLine="397"/>
        <w:jc w:val="both"/>
        <w:rPr>
          <w:sz w:val="28"/>
          <w:szCs w:val="28"/>
        </w:rPr>
      </w:pPr>
      <w:r w:rsidRPr="006F0FEE">
        <w:rPr>
          <w:sz w:val="28"/>
          <w:szCs w:val="28"/>
        </w:rPr>
        <w:t>Đảng, Nhà nước, các tổ chức đảng, các cấp chính quyền, các tổ chức chính trị - xã hội và từng gia đình đều phải quan tâm tới giáo dục và đào tạo. Tăng cường hơn nữa sự phối hợp của gia đình, nhà trường, xã hội trong đào tạo thế hệ trẻ.</w:t>
      </w:r>
    </w:p>
    <w:p w:rsidR="00CD7F3C" w:rsidRPr="006F0FEE" w:rsidRDefault="00CD7F3C" w:rsidP="00CD7F3C">
      <w:pPr>
        <w:spacing w:line="360" w:lineRule="auto"/>
        <w:ind w:firstLine="397"/>
        <w:jc w:val="both"/>
        <w:rPr>
          <w:sz w:val="28"/>
          <w:szCs w:val="28"/>
        </w:rPr>
      </w:pPr>
      <w:r w:rsidRPr="006F0FEE">
        <w:rPr>
          <w:sz w:val="28"/>
          <w:szCs w:val="28"/>
        </w:rPr>
        <w:t>Để đào tạo ra những cán bộ vừa "hồng" vừa "chuyên" có ý thức và năng lực làm chủ đất nước, làm chủ xã hội, cần phải có sự đổi mới nội dung và phương pháp giáo dục. Nội dung giáo dục phải phản ánh được những tri thức quan trọng nhất của thời đại, những thành tựu mới nhất của khoa học công nghệ, phải góp phần giáo dục lòng yêu nước, ý thức tự cường dân tộc, hình thành nhân cách mới của người lao động.</w:t>
      </w:r>
    </w:p>
    <w:p w:rsidR="00CD7F3C" w:rsidRPr="006F0FEE" w:rsidRDefault="00CD7F3C" w:rsidP="00CD7F3C">
      <w:pPr>
        <w:spacing w:line="360" w:lineRule="auto"/>
        <w:ind w:firstLine="397"/>
        <w:jc w:val="both"/>
        <w:rPr>
          <w:sz w:val="28"/>
          <w:szCs w:val="28"/>
        </w:rPr>
      </w:pPr>
      <w:r w:rsidRPr="006F0FEE">
        <w:rPr>
          <w:sz w:val="28"/>
          <w:szCs w:val="28"/>
        </w:rPr>
        <w:t>Phải tích cực đổi mới phương pháp dạy và học. Phương pháp dạy phải kích thích được tính sáng tạo, sự hăng say tìm tòi nghiên cứu của người học. Phương pháp học phải độc lập tự chủ, biết vận dụng kiến thức đã học vào giải thích và giải quyết những vấn đề thực tiễn cuộc sống đang đặt ra.</w:t>
      </w:r>
    </w:p>
    <w:p w:rsidR="00CD7F3C" w:rsidRPr="006F0FEE" w:rsidRDefault="00CD7F3C" w:rsidP="00CD7F3C">
      <w:pPr>
        <w:spacing w:line="360" w:lineRule="auto"/>
        <w:ind w:firstLine="397"/>
        <w:jc w:val="both"/>
        <w:rPr>
          <w:sz w:val="28"/>
          <w:szCs w:val="28"/>
        </w:rPr>
      </w:pPr>
      <w:r w:rsidRPr="006F0FEE">
        <w:rPr>
          <w:sz w:val="28"/>
          <w:szCs w:val="28"/>
        </w:rPr>
        <w:t xml:space="preserve">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xml:space="preserve"> là một nước còn kém phát triển về mặt kinh tế, tuy rằng đã đạt được một số thành tựu trong lĩnh vực giáo dục và đào tạo, nhưng so với các nước trong khu vực và quốc tế vẫn còn hạn chế. Số năm học bình quân của người dân còn thấp, tỉ lệ chưa biết chữ còn cao, do vậy, đòi hỏi chúng ta phải nỗ lực phấn đấu nhiều hơn nữa.</w:t>
      </w:r>
    </w:p>
    <w:p w:rsidR="00CD7F3C" w:rsidRPr="006F0FEE" w:rsidRDefault="00CD7F3C" w:rsidP="00CD7F3C">
      <w:pPr>
        <w:spacing w:line="360" w:lineRule="auto"/>
        <w:ind w:firstLine="397"/>
        <w:jc w:val="both"/>
        <w:rPr>
          <w:sz w:val="28"/>
          <w:szCs w:val="28"/>
        </w:rPr>
      </w:pPr>
      <w:r w:rsidRPr="006F0FEE">
        <w:rPr>
          <w:sz w:val="28"/>
          <w:szCs w:val="28"/>
        </w:rPr>
        <w:t>Thứ năm: Trên lĩnh vực tư tưởng, văn hoá, nghệ thuật.</w:t>
      </w:r>
    </w:p>
    <w:p w:rsidR="00CD7F3C" w:rsidRPr="006F0FEE" w:rsidRDefault="00CD7F3C" w:rsidP="00CD7F3C">
      <w:pPr>
        <w:spacing w:line="360" w:lineRule="auto"/>
        <w:ind w:firstLine="397"/>
        <w:jc w:val="both"/>
        <w:rPr>
          <w:sz w:val="28"/>
          <w:szCs w:val="28"/>
        </w:rPr>
      </w:pPr>
      <w:r w:rsidRPr="006F0FEE">
        <w:rPr>
          <w:sz w:val="28"/>
          <w:szCs w:val="28"/>
        </w:rPr>
        <w:t xml:space="preserve">Nghị quyết Hội nghị lần thứ năm Ban Chấp hành Trung ương khoá VIII, Đảng ta đã khẳng định, văn hoá vừa là mục tiêu, vừa là động lực xây dựng </w:t>
      </w:r>
      <w:r w:rsidRPr="006F0FEE">
        <w:rPr>
          <w:sz w:val="28"/>
          <w:szCs w:val="28"/>
        </w:rPr>
        <w:lastRenderedPageBreak/>
        <w:t xml:space="preserve">chủ nghĩa xã hội ở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Văn hoá nghệ thuật nước ta trước đây đã phục vụ tốt cho sự nghiệp cách mạng của Đảng, của dân tộc; đã động viên được nhân dân tích cực tham gia trong quá trình xây dựng chủ nghĩa xã hội ở miền Bắc và chiến đấu giải phóng miền Nam, thống nhất đất nước. Những năm đổi mới vừa qua văn học, nghệ thuật nước ta đã có những đổi mới về nội dung, hình thức, đã động viên được nhân dân tích cực tham gia sự nghiệp đổi mới toàn diện đất nước. Song bên cạnh đó văn học nghệ thuật vẫn còn một bộ phận đi chệch hướng, chạy theo thị hiếu thấp hèn, dễ dãi của một bộ phận thanh niên thiếu giáo dục.</w:t>
      </w:r>
    </w:p>
    <w:p w:rsidR="00CD7F3C" w:rsidRPr="006F0FEE" w:rsidRDefault="00CD7F3C" w:rsidP="00CD7F3C">
      <w:pPr>
        <w:spacing w:line="360" w:lineRule="auto"/>
        <w:ind w:firstLine="397"/>
        <w:jc w:val="both"/>
        <w:rPr>
          <w:sz w:val="28"/>
          <w:szCs w:val="28"/>
        </w:rPr>
      </w:pPr>
      <w:r w:rsidRPr="006F0FEE">
        <w:rPr>
          <w:sz w:val="28"/>
          <w:szCs w:val="28"/>
        </w:rPr>
        <w:t xml:space="preserve">Đẩy mạnh cuộc đấu tranh trên lĩnh vực tư tưởng, phê phán những tư tưởng phản động đang tìm cách phủ nhận con đường xã hội chủ nghĩa ở Việt </w:t>
      </w:r>
      <w:smartTag w:uri="urn:schemas-microsoft-com:office:smarttags" w:element="country-region">
        <w:smartTag w:uri="urn:schemas-microsoft-com:office:smarttags" w:element="place">
          <w:r w:rsidRPr="006F0FEE">
            <w:rPr>
              <w:sz w:val="28"/>
              <w:szCs w:val="28"/>
            </w:rPr>
            <w:t>Nam</w:t>
          </w:r>
        </w:smartTag>
      </w:smartTag>
      <w:r w:rsidRPr="006F0FEE">
        <w:rPr>
          <w:sz w:val="28"/>
          <w:szCs w:val="28"/>
        </w:rPr>
        <w:t>. Đẩy mạnh tổng kết thực tiễn và nghiên cứu lý luận, tiếp tục làm sáng tỏ hơn lý luận về chủ nghĩa xã hội và con đường đi lên chủ nghĩa xã hội ở nước ta.; Nâng cao chất lượng và hiệu quả công tác tuyên truyền, giáo dục lý luận chính trị, tạo sự thống nhất cao hơn nữa trong Đảng, sự đồng thuận trong nhân dân, đấu tranh chống chủ nghĩa cá nhân, tư tưởng cơ hội, thực dụng, chặn đà suy thoái về đạo đức, lối sống.</w:t>
      </w:r>
    </w:p>
    <w:p w:rsidR="00CD7F3C" w:rsidRPr="006F0FEE" w:rsidRDefault="00CD7F3C" w:rsidP="00CD7F3C">
      <w:pPr>
        <w:spacing w:line="360" w:lineRule="auto"/>
        <w:ind w:firstLine="397"/>
        <w:jc w:val="both"/>
        <w:rPr>
          <w:sz w:val="28"/>
          <w:szCs w:val="28"/>
        </w:rPr>
      </w:pPr>
      <w:r w:rsidRPr="006F0FEE">
        <w:rPr>
          <w:sz w:val="28"/>
          <w:szCs w:val="28"/>
        </w:rPr>
        <w:t>Trước yêu cầu mới của sự nghiệp xây dựng và bảo vệ Tổ quốc, đòi hỏi các nhà văn, nhà thơ, các nhạc sĩ, các nghệ sĩ phải nâng cao trách nhiệm của mình trong sáng tác, biểu diễn, không vì đồng tiền mà bán rẻ lương tâm, vô trách nhiệm với đất nước.</w:t>
      </w:r>
    </w:p>
    <w:p w:rsidR="00CD7F3C" w:rsidRPr="006F0FEE" w:rsidRDefault="00CD7F3C" w:rsidP="00CD7F3C">
      <w:pPr>
        <w:spacing w:line="360" w:lineRule="auto"/>
        <w:ind w:firstLine="397"/>
        <w:jc w:val="both"/>
        <w:rPr>
          <w:sz w:val="28"/>
          <w:szCs w:val="28"/>
        </w:rPr>
      </w:pPr>
      <w:r w:rsidRPr="006F0FEE">
        <w:rPr>
          <w:sz w:val="28"/>
          <w:szCs w:val="28"/>
        </w:rPr>
        <w:t>Dư luận xã hội phải lên tiếng ủng hộ những tác phẩm có nội dung, hình thức hay, phê phán những tác phẩm có nội dung, hình thức dở. Cần tăng cường hơn nữa công tác quản lý của Nhà nước trong hoạt động sáng tác, biểu diễn, sao cho văn học nghệ thuật phải cổ vũ cho cái hay cái đẹp, góp phần xây dựng lối sống lành mạnh, nâng cao những giá trị nhân văn, phát huy những giá trị tốt đẹp trong con người Việt Nam.</w:t>
      </w:r>
    </w:p>
    <w:p w:rsidR="00CD7F3C" w:rsidRPr="006F0FEE" w:rsidRDefault="00CD7F3C" w:rsidP="00CD7F3C">
      <w:pPr>
        <w:pStyle w:val="NormalWeb"/>
        <w:spacing w:line="360" w:lineRule="auto"/>
        <w:ind w:firstLine="397"/>
        <w:jc w:val="both"/>
        <w:rPr>
          <w:sz w:val="28"/>
          <w:szCs w:val="28"/>
        </w:rPr>
      </w:pPr>
      <w:r w:rsidRPr="006F0FEE">
        <w:rPr>
          <w:sz w:val="28"/>
          <w:szCs w:val="28"/>
        </w:rPr>
        <w:lastRenderedPageBreak/>
        <w:t>Đảng và Nhà nước ta phải chăm lo tới việc bồi dưỡng, nâng cao chất lượng và phát huy có hiệu quả nguồn lực con người Việt Nam, tạo nên sự phát triển nhanh và bền vững đất nước, nhanh chóng thực hiện mục tiêu "dân giàu, nước mạnh, xã hội công bằng, dân chủ, văn minh"</w:t>
      </w:r>
    </w:p>
    <w:p w:rsidR="00CD7F3C" w:rsidRPr="006F0FEE" w:rsidRDefault="00CD7F3C" w:rsidP="00CD7F3C">
      <w:pPr>
        <w:pStyle w:val="NormalWeb"/>
        <w:spacing w:line="360" w:lineRule="auto"/>
        <w:ind w:firstLine="397"/>
        <w:jc w:val="both"/>
        <w:rPr>
          <w:sz w:val="28"/>
          <w:szCs w:val="28"/>
        </w:rPr>
      </w:pPr>
    </w:p>
    <w:p w:rsidR="00CD7F3C" w:rsidRPr="006F0FEE" w:rsidRDefault="00CD7F3C" w:rsidP="00CD7F3C">
      <w:pPr>
        <w:pStyle w:val="NormalWeb"/>
        <w:spacing w:line="360" w:lineRule="auto"/>
        <w:ind w:firstLine="397"/>
        <w:jc w:val="center"/>
        <w:rPr>
          <w:b/>
          <w:sz w:val="28"/>
          <w:szCs w:val="28"/>
        </w:rPr>
      </w:pPr>
      <w:r w:rsidRPr="006F0FEE">
        <w:rPr>
          <w:b/>
          <w:sz w:val="28"/>
          <w:szCs w:val="28"/>
        </w:rPr>
        <w:t>KẾT LUẬN</w:t>
      </w:r>
      <w:r w:rsidRPr="006F0FEE">
        <w:rPr>
          <w:b/>
          <w:sz w:val="28"/>
          <w:szCs w:val="28"/>
        </w:rPr>
        <w:fldChar w:fldCharType="begin"/>
      </w:r>
      <w:r w:rsidRPr="006F0FEE">
        <w:rPr>
          <w:sz w:val="28"/>
          <w:szCs w:val="28"/>
        </w:rPr>
        <w:instrText xml:space="preserve"> TC "</w:instrText>
      </w:r>
      <w:bookmarkStart w:id="8" w:name="_Toc282844275"/>
      <w:r w:rsidRPr="006F0FEE">
        <w:rPr>
          <w:b/>
          <w:sz w:val="28"/>
          <w:szCs w:val="28"/>
        </w:rPr>
        <w:instrText>KẾT LUẬN</w:instrText>
      </w:r>
      <w:bookmarkEnd w:id="8"/>
      <w:r w:rsidRPr="006F0FEE">
        <w:rPr>
          <w:sz w:val="28"/>
          <w:szCs w:val="28"/>
        </w:rPr>
        <w:instrText xml:space="preserve">" \f C \l "1" </w:instrText>
      </w:r>
      <w:r w:rsidRPr="006F0FEE">
        <w:rPr>
          <w:b/>
          <w:sz w:val="28"/>
          <w:szCs w:val="28"/>
        </w:rPr>
        <w:fldChar w:fldCharType="end"/>
      </w:r>
    </w:p>
    <w:p w:rsidR="00CD7F3C" w:rsidRPr="006F0FEE" w:rsidRDefault="00CD7F3C" w:rsidP="00CD7F3C">
      <w:pPr>
        <w:pStyle w:val="NormalWeb"/>
        <w:spacing w:line="360" w:lineRule="auto"/>
        <w:ind w:firstLine="397"/>
        <w:jc w:val="both"/>
        <w:rPr>
          <w:sz w:val="28"/>
          <w:szCs w:val="28"/>
        </w:rPr>
      </w:pPr>
      <w:r w:rsidRPr="006F0FEE">
        <w:rPr>
          <w:sz w:val="28"/>
          <w:szCs w:val="28"/>
        </w:rPr>
        <w:t>Các</w:t>
      </w:r>
      <w:r w:rsidRPr="006F0FEE">
        <w:rPr>
          <w:sz w:val="28"/>
          <w:szCs w:val="28"/>
          <w:lang w:val="vi-VN"/>
        </w:rPr>
        <w:t xml:space="preserve"> quan niệm về con người trong triết học trước Mác, dù là đứng trên nền tảng thế giới quan duy tâm, nhị nguyên luận hoặc duy vật siêu hình, đều không phản ánh đúng bản chất con người. Nhìn chung, các quan niệm trên đều xem xét con người một cách trừu tượng, tuyệt đối hoá mặt tinh thần hoặc thể xác con người, tuyệt đối hoá mặt tự nhiên – sinh học mà không thấy mặt xã hội trong đời sống con người. Tuy vậy, một số trường phái triết học vẫn đạt được một số thành tựu trong việc phân tích, quan sát con người, đề cao lý tính, xác lập các giá trị về nhân bản học để hướng con người tới tự do. Đó là những tiền đề có ý nghĩa cho việc hình thành tư tưởng về con người của triết học mácxít.</w:t>
      </w:r>
    </w:p>
    <w:p w:rsidR="00CD7F3C" w:rsidRPr="006F0FEE" w:rsidRDefault="00CD7F3C" w:rsidP="00CD7F3C">
      <w:pPr>
        <w:pStyle w:val="NormalWeb"/>
        <w:spacing w:line="360" w:lineRule="auto"/>
        <w:ind w:firstLine="397"/>
        <w:jc w:val="both"/>
        <w:rPr>
          <w:sz w:val="28"/>
          <w:szCs w:val="28"/>
        </w:rPr>
      </w:pPr>
      <w:r w:rsidRPr="006F0FEE">
        <w:rPr>
          <w:sz w:val="28"/>
          <w:szCs w:val="28"/>
        </w:rPr>
        <w:t>Chủ nghĩa Mác- Lênin cho rằng c</w:t>
      </w:r>
      <w:r w:rsidRPr="006F0FEE">
        <w:rPr>
          <w:rStyle w:val="Strong"/>
          <w:b w:val="0"/>
          <w:sz w:val="28"/>
          <w:szCs w:val="28"/>
          <w:lang w:val="vi-VN"/>
        </w:rPr>
        <w:t>on người là một thực thể thống nhất giữa mặt sinh vật với mặt xã hội.</w:t>
      </w:r>
      <w:r w:rsidRPr="006F0FEE">
        <w:rPr>
          <w:rStyle w:val="Strong"/>
          <w:b w:val="0"/>
          <w:sz w:val="28"/>
          <w:szCs w:val="28"/>
        </w:rPr>
        <w:t xml:space="preserve"> </w:t>
      </w:r>
      <w:r w:rsidRPr="006F0FEE">
        <w:rPr>
          <w:sz w:val="28"/>
          <w:szCs w:val="28"/>
          <w:lang w:val="vi-VN"/>
        </w:rPr>
        <w:t>Triết học Mác đã kế thừa quan niệm về con người trong lịch sử triết học, đồng thời khẳng định con người hiện thực là sự thống nhất giữa yếu tố sinh học và yếu tố xã hội.</w:t>
      </w:r>
      <w:r w:rsidRPr="006F0FEE">
        <w:rPr>
          <w:sz w:val="28"/>
          <w:szCs w:val="28"/>
        </w:rPr>
        <w:t xml:space="preserve"> </w:t>
      </w:r>
      <w:r w:rsidRPr="006F0FEE">
        <w:rPr>
          <w:sz w:val="28"/>
          <w:szCs w:val="28"/>
          <w:lang w:val="vi-VN"/>
        </w:rPr>
        <w:t xml:space="preserve">Tiền đề vật chất đầu tiên quy </w:t>
      </w:r>
      <w:r w:rsidRPr="006F0FEE">
        <w:rPr>
          <w:sz w:val="28"/>
          <w:szCs w:val="28"/>
        </w:rPr>
        <w:t xml:space="preserve">định </w:t>
      </w:r>
      <w:r w:rsidRPr="006F0FEE">
        <w:rPr>
          <w:sz w:val="28"/>
          <w:szCs w:val="28"/>
          <w:lang w:val="vi-VN"/>
        </w:rPr>
        <w:t>sự tồn tại của con người là sản phẩm của thế giới tự nhiên. Con người tự nhiên là con người mang tất cả bản tính sinh học, tính loài</w:t>
      </w:r>
      <w:r w:rsidRPr="006F0FEE">
        <w:rPr>
          <w:sz w:val="28"/>
          <w:szCs w:val="28"/>
        </w:rPr>
        <w:t xml:space="preserve">, </w:t>
      </w:r>
      <w:r w:rsidRPr="006F0FEE">
        <w:rPr>
          <w:sz w:val="28"/>
          <w:szCs w:val="28"/>
          <w:lang w:val="vi-VN"/>
        </w:rPr>
        <w:t>để nhấn mạnh bản chất xã hội của con người</w:t>
      </w:r>
      <w:r w:rsidRPr="006F0FEE">
        <w:rPr>
          <w:sz w:val="28"/>
          <w:szCs w:val="28"/>
        </w:rPr>
        <w:t xml:space="preserve">. Mác viết: “Bản chất con người không phải là một cái gì trừu tượng cố hữu của cá nhân riêng biệt. Trong tính hiện thực của nó, bản chất con người là tổng hoà những quan hệ xã hội”[1,612]. </w:t>
      </w:r>
      <w:r w:rsidRPr="006F0FEE">
        <w:rPr>
          <w:sz w:val="28"/>
          <w:szCs w:val="28"/>
          <w:lang w:val="vi-VN"/>
        </w:rPr>
        <w:t xml:space="preserve">Luận đề trên </w:t>
      </w:r>
      <w:r w:rsidRPr="006F0FEE">
        <w:rPr>
          <w:sz w:val="28"/>
          <w:szCs w:val="28"/>
          <w:lang w:val="vi-VN"/>
        </w:rPr>
        <w:lastRenderedPageBreak/>
        <w:t xml:space="preserve">khẳng định rằng, không có con người trừu tượng thoát ly mọi điều kiện, hoàn cảnh lịch sử xã hội. Con người luôn luôn cụ thể, xác định sống trong một điều kiện lịch sử cụ thể nhất định, một thời đại nhất định. </w:t>
      </w:r>
    </w:p>
    <w:p w:rsidR="00CD7F3C" w:rsidRPr="006F0FEE" w:rsidRDefault="00CD7F3C" w:rsidP="00CD7F3C">
      <w:pPr>
        <w:spacing w:line="360" w:lineRule="auto"/>
        <w:ind w:firstLine="397"/>
        <w:jc w:val="both"/>
        <w:rPr>
          <w:sz w:val="28"/>
          <w:szCs w:val="28"/>
        </w:rPr>
      </w:pPr>
      <w:r w:rsidRPr="006F0FEE">
        <w:rPr>
          <w:sz w:val="28"/>
          <w:szCs w:val="28"/>
        </w:rPr>
        <w:t>Theo chủ nghĩa Mác- Lênin, con người xã hội chủ nghĩa là con người giàu lòng yêu nước, thương dân, có tình thương yêu giai cấp, thương yêu đồng loại, sống nhân văn, nhân đạo, có ý thức và kiên quyết đấu tranh bảo vệ chế độ xã hội chủ nghĩa, bảo vệ những thành quả cách mạng; kiên quyết đấu tranh làm thất bại mọi âm mưu chống phá của kẻ thù. Nguồn lực con người không khai thác, không phát huy được là lãng phí lớn nhất. Đặc biệt là với đội ngũ trí thức càng hoạt động, càng nghiên cứu, càng làm việc trí tuệ của họ càng đa dạng, càng phong phú và sâu sắc. Nước ta đang còn là một nước nghèo, kinh tế kém phát triển, thì việc phát huy nguồn lực con người để xây dựng đất nước càng trở nên quan trọng.</w:t>
      </w:r>
    </w:p>
    <w:p w:rsidR="00CD7F3C" w:rsidRPr="006F0FEE" w:rsidRDefault="00CD7F3C" w:rsidP="00CD7F3C">
      <w:pPr>
        <w:spacing w:line="360" w:lineRule="auto"/>
        <w:ind w:firstLine="397"/>
        <w:jc w:val="both"/>
        <w:rPr>
          <w:sz w:val="28"/>
          <w:szCs w:val="28"/>
        </w:rPr>
      </w:pPr>
      <w:r w:rsidRPr="006F0FEE">
        <w:rPr>
          <w:sz w:val="28"/>
          <w:szCs w:val="28"/>
        </w:rPr>
        <w:t xml:space="preserve">Nhìn chung, trong những năm qua, Đảng và Nhà nước ta đã chăm lo tới việc bồi dưỡng nguồn nhân lực của đất nước cả sức khoẻ, tri thức, năng lực, phẩm chất đạo đức; thực hiện cải cách bộ máy Nhà nước về mọi mặt; tạo điều kiện cho mỗi người phát huy được khả năng của mình đóng góp cho sự nghiệp xây dựng và bảo vệ Tổ quốc Việt Nam xã hội chủ nghĩa. </w:t>
      </w:r>
    </w:p>
    <w:p w:rsidR="00CD7F3C" w:rsidRPr="006F0FEE" w:rsidRDefault="00CD7F3C" w:rsidP="00CD7F3C">
      <w:pPr>
        <w:spacing w:line="360" w:lineRule="auto"/>
        <w:ind w:firstLine="397"/>
        <w:jc w:val="both"/>
        <w:rPr>
          <w:sz w:val="28"/>
          <w:szCs w:val="28"/>
        </w:rPr>
      </w:pPr>
      <w:r w:rsidRPr="006F0FEE">
        <w:rPr>
          <w:sz w:val="28"/>
          <w:szCs w:val="28"/>
        </w:rPr>
        <w:t>Những phương hướng và giải pháp đưa ra ở trên nhằm bồi dưỡng nguồn nhân lực nước ta ngày càng có tri thức, có trình độ tay nghề, có sức khoẻ, có năng lực quản lý, có ý thức, năng lực làm chủ đất nước; đồng thời phát huy ngày càng tốt hơn nguồn lực con người trong sự nghiệp xây dựng một xã hội "dân giàu, nước mạnh, xã hội công bằng, dân chủ, văn m</w:t>
      </w:r>
      <w:r>
        <w:rPr>
          <w:sz w:val="28"/>
          <w:szCs w:val="28"/>
        </w:rPr>
        <w:t>inh", tiến tới chủ nghĩa xã hội.</w:t>
      </w:r>
    </w:p>
    <w:p w:rsidR="00CD7F3C" w:rsidRDefault="00CD7F3C" w:rsidP="00CD7F3C">
      <w:pPr>
        <w:spacing w:line="360" w:lineRule="auto"/>
        <w:ind w:firstLine="397"/>
        <w:jc w:val="both"/>
        <w:rPr>
          <w:sz w:val="28"/>
          <w:szCs w:val="28"/>
        </w:rPr>
      </w:pPr>
    </w:p>
    <w:p w:rsidR="00CD7F3C" w:rsidRPr="006F0FEE" w:rsidRDefault="00CD7F3C" w:rsidP="00CD7F3C">
      <w:pPr>
        <w:spacing w:line="360" w:lineRule="auto"/>
        <w:ind w:firstLine="397"/>
        <w:jc w:val="both"/>
        <w:rPr>
          <w:sz w:val="28"/>
          <w:szCs w:val="28"/>
        </w:rPr>
      </w:pPr>
    </w:p>
    <w:p w:rsidR="00CD7F3C" w:rsidRPr="006F0FEE" w:rsidRDefault="00CD7F3C" w:rsidP="00CD7F3C">
      <w:pPr>
        <w:pStyle w:val="NormalWeb"/>
        <w:spacing w:line="360" w:lineRule="auto"/>
        <w:ind w:firstLine="397"/>
        <w:jc w:val="center"/>
        <w:rPr>
          <w:b/>
          <w:sz w:val="28"/>
          <w:szCs w:val="28"/>
        </w:rPr>
      </w:pPr>
      <w:r w:rsidRPr="006F0FEE">
        <w:rPr>
          <w:b/>
          <w:sz w:val="28"/>
          <w:szCs w:val="28"/>
        </w:rPr>
        <w:lastRenderedPageBreak/>
        <w:t>TÀI LIỆU THAM KHẢO</w:t>
      </w:r>
      <w:r w:rsidRPr="006F0FEE">
        <w:rPr>
          <w:b/>
          <w:sz w:val="28"/>
          <w:szCs w:val="28"/>
        </w:rPr>
        <w:fldChar w:fldCharType="begin"/>
      </w:r>
      <w:r w:rsidRPr="006F0FEE">
        <w:rPr>
          <w:sz w:val="28"/>
          <w:szCs w:val="28"/>
        </w:rPr>
        <w:instrText xml:space="preserve"> TC "</w:instrText>
      </w:r>
      <w:bookmarkStart w:id="9" w:name="_Toc282844276"/>
      <w:r w:rsidRPr="006F0FEE">
        <w:rPr>
          <w:b/>
          <w:sz w:val="28"/>
          <w:szCs w:val="28"/>
        </w:rPr>
        <w:instrText>TÀI LIỆU THAM KHẢO</w:instrText>
      </w:r>
      <w:bookmarkEnd w:id="9"/>
      <w:r w:rsidRPr="006F0FEE">
        <w:rPr>
          <w:sz w:val="28"/>
          <w:szCs w:val="28"/>
        </w:rPr>
        <w:instrText xml:space="preserve">" \f C \l "1" </w:instrText>
      </w:r>
      <w:r w:rsidRPr="006F0FEE">
        <w:rPr>
          <w:b/>
          <w:sz w:val="28"/>
          <w:szCs w:val="28"/>
        </w:rPr>
        <w:fldChar w:fldCharType="end"/>
      </w:r>
    </w:p>
    <w:p w:rsidR="00CD7F3C" w:rsidRDefault="00CD7F3C" w:rsidP="00CD7F3C">
      <w:pPr>
        <w:numPr>
          <w:ilvl w:val="0"/>
          <w:numId w:val="1"/>
        </w:numPr>
        <w:spacing w:line="360" w:lineRule="auto"/>
        <w:jc w:val="both"/>
        <w:rPr>
          <w:sz w:val="28"/>
          <w:szCs w:val="28"/>
        </w:rPr>
      </w:pPr>
      <w:r w:rsidRPr="006C384C">
        <w:rPr>
          <w:sz w:val="28"/>
          <w:szCs w:val="28"/>
        </w:rPr>
        <w:t>Ph. Ăng ghen: Chống Đuyrinh, Nxb. Sự thật, Hà nội, 1971.</w:t>
      </w:r>
    </w:p>
    <w:p w:rsidR="00CD7F3C" w:rsidRDefault="00CD7F3C" w:rsidP="00CD7F3C">
      <w:pPr>
        <w:numPr>
          <w:ilvl w:val="0"/>
          <w:numId w:val="1"/>
        </w:numPr>
        <w:spacing w:line="360" w:lineRule="auto"/>
        <w:jc w:val="both"/>
        <w:rPr>
          <w:sz w:val="28"/>
          <w:szCs w:val="28"/>
        </w:rPr>
      </w:pPr>
      <w:r w:rsidRPr="006C384C">
        <w:rPr>
          <w:sz w:val="28"/>
          <w:szCs w:val="28"/>
        </w:rPr>
        <w:t>Ph. Ăng ghen: Phép biện chứng của tự nhiên. Nxb. Sự thật, Hà Nội, 1963.</w:t>
      </w:r>
    </w:p>
    <w:p w:rsidR="00CD7F3C" w:rsidRPr="006C384C" w:rsidRDefault="00CD7F3C" w:rsidP="00CD7F3C">
      <w:pPr>
        <w:numPr>
          <w:ilvl w:val="0"/>
          <w:numId w:val="1"/>
        </w:numPr>
        <w:spacing w:line="360" w:lineRule="auto"/>
        <w:jc w:val="both"/>
        <w:rPr>
          <w:sz w:val="28"/>
          <w:szCs w:val="28"/>
        </w:rPr>
      </w:pPr>
      <w:r w:rsidRPr="006C384C">
        <w:rPr>
          <w:sz w:val="28"/>
          <w:szCs w:val="28"/>
        </w:rPr>
        <w:t>Các nghị quyết Hội nghị lần thứ năm Ban chấp hành trung ương khóa IX, Nxb. Chính trị quốc gia, Hà Nội, 2002.</w:t>
      </w:r>
    </w:p>
    <w:p w:rsidR="00CD7F3C" w:rsidRPr="006C384C" w:rsidRDefault="00CD7F3C" w:rsidP="00CD7F3C">
      <w:pPr>
        <w:numPr>
          <w:ilvl w:val="0"/>
          <w:numId w:val="1"/>
        </w:numPr>
        <w:spacing w:line="360" w:lineRule="auto"/>
        <w:jc w:val="both"/>
        <w:rPr>
          <w:sz w:val="28"/>
          <w:szCs w:val="28"/>
        </w:rPr>
      </w:pPr>
      <w:r w:rsidRPr="006C384C">
        <w:rPr>
          <w:sz w:val="28"/>
          <w:szCs w:val="28"/>
        </w:rPr>
        <w:t>C. Mác, Bản thảo kinh tế - triết học 1844, Nxb Sự Thật, Hà Nội, 1962.</w:t>
      </w:r>
    </w:p>
    <w:p w:rsidR="00CD7F3C" w:rsidRPr="006C384C" w:rsidRDefault="00CD7F3C" w:rsidP="00CD7F3C">
      <w:pPr>
        <w:numPr>
          <w:ilvl w:val="0"/>
          <w:numId w:val="1"/>
        </w:numPr>
        <w:spacing w:line="360" w:lineRule="auto"/>
        <w:jc w:val="both"/>
        <w:rPr>
          <w:sz w:val="28"/>
          <w:szCs w:val="28"/>
        </w:rPr>
      </w:pPr>
      <w:r w:rsidRPr="006C384C">
        <w:rPr>
          <w:sz w:val="28"/>
          <w:szCs w:val="28"/>
        </w:rPr>
        <w:t>C. Mác và Ph Ăngghen tuyển tập, tập 1. Nxb. Sự thật Hà Nội, 1980.</w:t>
      </w:r>
    </w:p>
    <w:p w:rsidR="00CD7F3C" w:rsidRPr="006C384C" w:rsidRDefault="00CD7F3C" w:rsidP="00CD7F3C">
      <w:pPr>
        <w:numPr>
          <w:ilvl w:val="0"/>
          <w:numId w:val="1"/>
        </w:numPr>
        <w:spacing w:line="360" w:lineRule="auto"/>
        <w:jc w:val="both"/>
        <w:rPr>
          <w:sz w:val="28"/>
          <w:szCs w:val="28"/>
        </w:rPr>
      </w:pPr>
      <w:r w:rsidRPr="006C384C">
        <w:rPr>
          <w:sz w:val="28"/>
          <w:szCs w:val="28"/>
        </w:rPr>
        <w:t>C. Mác và Ph. Ăngghen: toàn tập, t3 Nxb. Chính trị quốc gia Hà Nội 1995.</w:t>
      </w:r>
    </w:p>
    <w:p w:rsidR="00CD7F3C" w:rsidRPr="006C384C" w:rsidRDefault="00CD7F3C" w:rsidP="00CD7F3C">
      <w:pPr>
        <w:numPr>
          <w:ilvl w:val="0"/>
          <w:numId w:val="1"/>
        </w:numPr>
        <w:spacing w:line="360" w:lineRule="auto"/>
        <w:jc w:val="both"/>
        <w:rPr>
          <w:sz w:val="28"/>
          <w:szCs w:val="28"/>
        </w:rPr>
      </w:pPr>
      <w:r w:rsidRPr="006C384C">
        <w:rPr>
          <w:sz w:val="28"/>
          <w:szCs w:val="28"/>
        </w:rPr>
        <w:t>C. Mác và Ph. Ăngghen: toàn tập, tập t20,  Nxb. Chính trị quốc gia Hà Nội 1994.</w:t>
      </w:r>
    </w:p>
    <w:p w:rsidR="00CD7F3C" w:rsidRPr="006C384C" w:rsidRDefault="00CD7F3C" w:rsidP="00CD7F3C">
      <w:pPr>
        <w:numPr>
          <w:ilvl w:val="0"/>
          <w:numId w:val="1"/>
        </w:numPr>
        <w:spacing w:line="360" w:lineRule="auto"/>
        <w:jc w:val="both"/>
        <w:rPr>
          <w:sz w:val="28"/>
          <w:szCs w:val="28"/>
        </w:rPr>
      </w:pPr>
      <w:r w:rsidRPr="006C384C">
        <w:rPr>
          <w:sz w:val="28"/>
          <w:szCs w:val="28"/>
        </w:rPr>
        <w:t>Cương lĩnh xây dựng đất nước trong thời kỳ quá độ lên CNXH, Nxb. Sự thật, Hà Nội, 1991.</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Đảng Cộng sản Việt </w:t>
      </w:r>
      <w:smartTag w:uri="urn:schemas-microsoft-com:office:smarttags" w:element="place">
        <w:smartTag w:uri="urn:schemas-microsoft-com:office:smarttags" w:element="country-region">
          <w:r w:rsidRPr="006C384C">
            <w:rPr>
              <w:sz w:val="28"/>
              <w:szCs w:val="28"/>
            </w:rPr>
            <w:t>Nam</w:t>
          </w:r>
        </w:smartTag>
      </w:smartTag>
      <w:r w:rsidRPr="006C384C">
        <w:rPr>
          <w:sz w:val="28"/>
          <w:szCs w:val="28"/>
        </w:rPr>
        <w:t>, Văn kiện ĐH Đại biểu toàn quốc lần thứ V, Nxb Sự Thật, Hà Nội, 1982.</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Đảng Cộng sản Việt </w:t>
      </w:r>
      <w:smartTag w:uri="urn:schemas-microsoft-com:office:smarttags" w:element="place">
        <w:smartTag w:uri="urn:schemas-microsoft-com:office:smarttags" w:element="country-region">
          <w:r w:rsidRPr="006C384C">
            <w:rPr>
              <w:sz w:val="28"/>
              <w:szCs w:val="28"/>
            </w:rPr>
            <w:t>Nam</w:t>
          </w:r>
        </w:smartTag>
      </w:smartTag>
      <w:r w:rsidRPr="006C384C">
        <w:rPr>
          <w:sz w:val="28"/>
          <w:szCs w:val="28"/>
        </w:rPr>
        <w:t xml:space="preserve">, Văn kiện ĐH Đại biểu toàn quốc lần thứ VI, Nxb Sự Thật, Hà Nội, 1987. </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Đảng cộng sản Việt </w:t>
      </w:r>
      <w:smartTag w:uri="urn:schemas-microsoft-com:office:smarttags" w:element="place">
        <w:smartTag w:uri="urn:schemas-microsoft-com:office:smarttags" w:element="country-region">
          <w:r w:rsidRPr="006C384C">
            <w:rPr>
              <w:sz w:val="28"/>
              <w:szCs w:val="28"/>
            </w:rPr>
            <w:t>Nam</w:t>
          </w:r>
        </w:smartTag>
      </w:smartTag>
      <w:r w:rsidRPr="006C384C">
        <w:rPr>
          <w:sz w:val="28"/>
          <w:szCs w:val="28"/>
        </w:rPr>
        <w:t>: Văn kiện Đại hội đại biểu toàn quốc lần thứ VII, Nxb. Chính trị quốc gia, Hà Nội, 1991.</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Đảng cộng sản Việt </w:t>
      </w:r>
      <w:smartTag w:uri="urn:schemas-microsoft-com:office:smarttags" w:element="place">
        <w:smartTag w:uri="urn:schemas-microsoft-com:office:smarttags" w:element="country-region">
          <w:r w:rsidRPr="006C384C">
            <w:rPr>
              <w:sz w:val="28"/>
              <w:szCs w:val="28"/>
            </w:rPr>
            <w:t>Nam</w:t>
          </w:r>
        </w:smartTag>
      </w:smartTag>
      <w:r w:rsidRPr="006C384C">
        <w:rPr>
          <w:sz w:val="28"/>
          <w:szCs w:val="28"/>
        </w:rPr>
        <w:t>: Văn kiện Đại hội đại biểu toàn quốc lần thứ VIII,  Nxb. Chính trị quốc gia, Hà Nội, 1996.</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Đảng cộng sản Việt </w:t>
      </w:r>
      <w:smartTag w:uri="urn:schemas-microsoft-com:office:smarttags" w:element="place">
        <w:smartTag w:uri="urn:schemas-microsoft-com:office:smarttags" w:element="country-region">
          <w:r w:rsidRPr="006C384C">
            <w:rPr>
              <w:sz w:val="28"/>
              <w:szCs w:val="28"/>
            </w:rPr>
            <w:t>Nam</w:t>
          </w:r>
        </w:smartTag>
      </w:smartTag>
      <w:r w:rsidRPr="006C384C">
        <w:rPr>
          <w:sz w:val="28"/>
          <w:szCs w:val="28"/>
        </w:rPr>
        <w:t xml:space="preserve">: Văn kiện Đại hội đại biểu toàn quốc lần thứ IX, Nxb. Chính trị quốc gia, Hà Nội, 2001. </w:t>
      </w:r>
    </w:p>
    <w:p w:rsidR="00CD7F3C" w:rsidRPr="006C384C" w:rsidRDefault="00CD7F3C" w:rsidP="00CD7F3C">
      <w:pPr>
        <w:numPr>
          <w:ilvl w:val="0"/>
          <w:numId w:val="1"/>
        </w:numPr>
        <w:spacing w:line="360" w:lineRule="auto"/>
        <w:jc w:val="both"/>
        <w:rPr>
          <w:sz w:val="28"/>
          <w:szCs w:val="28"/>
        </w:rPr>
      </w:pPr>
      <w:r w:rsidRPr="006C384C">
        <w:rPr>
          <w:sz w:val="28"/>
          <w:szCs w:val="28"/>
        </w:rPr>
        <w:t>Giáo trình: chủ nghĩa duy vật lịch sử, Nxb. Chính trị quốc gia, Hà Nội, 2002.</w:t>
      </w:r>
    </w:p>
    <w:p w:rsidR="00CD7F3C" w:rsidRPr="006C384C" w:rsidRDefault="00CD7F3C" w:rsidP="00CD7F3C">
      <w:pPr>
        <w:numPr>
          <w:ilvl w:val="0"/>
          <w:numId w:val="1"/>
        </w:numPr>
        <w:spacing w:line="360" w:lineRule="auto"/>
        <w:jc w:val="both"/>
        <w:rPr>
          <w:sz w:val="28"/>
          <w:szCs w:val="28"/>
        </w:rPr>
      </w:pPr>
      <w:r w:rsidRPr="006C384C">
        <w:rPr>
          <w:sz w:val="28"/>
          <w:szCs w:val="28"/>
        </w:rPr>
        <w:lastRenderedPageBreak/>
        <w:t>Giáo trình triết học Mác – Lênin: Chủ nghĩa duy vật biện chứng. Nxb. Lý luận chính trị, Hà Nội, 2005</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 Hồ Chí Minh, toàn tập, tập 5, Nxb. Chính trị quốc gia, Hà Nội, 1995.</w:t>
      </w:r>
    </w:p>
    <w:p w:rsidR="00CD7F3C" w:rsidRPr="006C384C" w:rsidRDefault="00CD7F3C" w:rsidP="00CD7F3C">
      <w:pPr>
        <w:numPr>
          <w:ilvl w:val="0"/>
          <w:numId w:val="1"/>
        </w:numPr>
        <w:spacing w:line="360" w:lineRule="auto"/>
        <w:jc w:val="both"/>
        <w:rPr>
          <w:sz w:val="28"/>
          <w:szCs w:val="28"/>
        </w:rPr>
      </w:pPr>
      <w:r w:rsidRPr="006C384C">
        <w:rPr>
          <w:sz w:val="28"/>
          <w:szCs w:val="28"/>
        </w:rPr>
        <w:t>Hồ Chí Minh, toàn tập, tập 6, Nxb. Chính trị quốc gia, Hà Nội,1995.</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 Hồ Chí Minh, toàn tập, tập 8, Nxb. Chính trị quốc gia Hà Nội, 1996. </w:t>
      </w:r>
    </w:p>
    <w:p w:rsidR="00CD7F3C" w:rsidRDefault="00CD7F3C" w:rsidP="00CD7F3C">
      <w:pPr>
        <w:numPr>
          <w:ilvl w:val="0"/>
          <w:numId w:val="1"/>
        </w:numPr>
        <w:spacing w:line="360" w:lineRule="auto"/>
        <w:jc w:val="both"/>
        <w:rPr>
          <w:sz w:val="28"/>
          <w:szCs w:val="28"/>
        </w:rPr>
      </w:pPr>
      <w:r w:rsidRPr="006C384C">
        <w:rPr>
          <w:sz w:val="28"/>
          <w:szCs w:val="28"/>
        </w:rPr>
        <w:t xml:space="preserve"> Hồ Chí Minh, toàn tập, tập 9, Nxb. Chính trị quốc gia, Hà Nội,1995.</w:t>
      </w:r>
    </w:p>
    <w:p w:rsidR="00CD7F3C" w:rsidRPr="006C384C" w:rsidRDefault="00CD7F3C" w:rsidP="00CD7F3C">
      <w:pPr>
        <w:numPr>
          <w:ilvl w:val="0"/>
          <w:numId w:val="1"/>
        </w:numPr>
        <w:spacing w:line="360" w:lineRule="auto"/>
        <w:jc w:val="both"/>
        <w:rPr>
          <w:sz w:val="28"/>
          <w:szCs w:val="28"/>
        </w:rPr>
      </w:pPr>
      <w:r w:rsidRPr="006F0FEE">
        <w:rPr>
          <w:sz w:val="28"/>
          <w:szCs w:val="28"/>
          <w:lang w:val="de-DE"/>
        </w:rPr>
        <w:t>Hội đồng Trung ương chỉ đạo biên soạn giáo trình Quốc gia các bộ môn khoa học Mác- Lênin, Tư tưởng Hồ chí Minh, Nxb Chính trị Quốc gia, Hà Nội, 2004.</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TS. Nguyễn Hữu Nghĩa. </w:t>
      </w:r>
      <w:r w:rsidRPr="006C384C">
        <w:rPr>
          <w:i/>
          <w:sz w:val="28"/>
          <w:szCs w:val="28"/>
        </w:rPr>
        <w:t>Những chuyên đề triết học</w:t>
      </w:r>
      <w:r w:rsidRPr="006C384C">
        <w:rPr>
          <w:sz w:val="28"/>
          <w:szCs w:val="28"/>
        </w:rPr>
        <w:t>, Nxb. Khoa học xã hội, 2007</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 Nguyễn Duy Thông, Lê Hữu Tầng, Nguyễn Văn Nghĩa. Tìm hiểu chủ nghĩa duy vật biện chứng, Nxb. Khoa học xã hội, 1979.</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 PGS. PGS. TS. Lê Hữu Tầng (chủ biên). Về động lực của sự phát triển kinh tế - xã hội. Nxb. Khoa học xã hội. Hà Nội, 1997.</w:t>
      </w:r>
    </w:p>
    <w:p w:rsidR="00CD7F3C" w:rsidRPr="006C384C" w:rsidRDefault="00CD7F3C" w:rsidP="00CD7F3C">
      <w:pPr>
        <w:numPr>
          <w:ilvl w:val="0"/>
          <w:numId w:val="1"/>
        </w:numPr>
        <w:spacing w:line="360" w:lineRule="auto"/>
        <w:jc w:val="both"/>
        <w:rPr>
          <w:sz w:val="28"/>
          <w:szCs w:val="28"/>
        </w:rPr>
      </w:pPr>
      <w:r w:rsidRPr="006C384C">
        <w:rPr>
          <w:sz w:val="28"/>
          <w:szCs w:val="28"/>
        </w:rPr>
        <w:t>Lê Sĩ Thắng (chủ biên), Tư tưởng Hồ Chí Minh về con người và chính sách xã hội, Nxb. Chính trị Quốc gia, Hà Nội, 1996.</w:t>
      </w:r>
    </w:p>
    <w:p w:rsidR="00CD7F3C" w:rsidRPr="006C384C" w:rsidRDefault="00CD7F3C" w:rsidP="00CD7F3C">
      <w:pPr>
        <w:numPr>
          <w:ilvl w:val="0"/>
          <w:numId w:val="1"/>
        </w:numPr>
        <w:spacing w:line="360" w:lineRule="auto"/>
        <w:jc w:val="both"/>
        <w:rPr>
          <w:sz w:val="28"/>
          <w:szCs w:val="28"/>
        </w:rPr>
      </w:pPr>
      <w:r w:rsidRPr="006C384C">
        <w:rPr>
          <w:sz w:val="28"/>
          <w:szCs w:val="28"/>
        </w:rPr>
        <w:t xml:space="preserve">  Văn kiện Hội nghị lần thứ năm BCH Trung ương Đảng khóa IX, Nxb. Chính trị quốc gia, Hà Nội, 2002. </w:t>
      </w:r>
    </w:p>
    <w:p w:rsidR="00CD7F3C" w:rsidRPr="006C384C" w:rsidRDefault="00CD7F3C" w:rsidP="00CD7F3C">
      <w:pPr>
        <w:spacing w:line="360" w:lineRule="auto"/>
        <w:jc w:val="both"/>
        <w:rPr>
          <w:sz w:val="28"/>
          <w:szCs w:val="28"/>
        </w:rPr>
      </w:pPr>
    </w:p>
    <w:p w:rsidR="00CD7F3C" w:rsidRPr="006C384C" w:rsidRDefault="00CD7F3C" w:rsidP="00CD7F3C">
      <w:pPr>
        <w:spacing w:line="360" w:lineRule="auto"/>
        <w:jc w:val="both"/>
        <w:rPr>
          <w:sz w:val="28"/>
          <w:szCs w:val="28"/>
        </w:rPr>
      </w:pPr>
    </w:p>
    <w:p w:rsidR="00CD7F3C" w:rsidRPr="006C384C" w:rsidRDefault="00CD7F3C" w:rsidP="00CD7F3C">
      <w:pPr>
        <w:spacing w:line="360" w:lineRule="auto"/>
        <w:ind w:left="360"/>
        <w:jc w:val="both"/>
        <w:rPr>
          <w:sz w:val="28"/>
          <w:szCs w:val="28"/>
        </w:rPr>
      </w:pPr>
    </w:p>
    <w:p w:rsidR="00CD7F3C" w:rsidRPr="006C384C" w:rsidRDefault="00CD7F3C" w:rsidP="00CD7F3C">
      <w:pPr>
        <w:spacing w:line="360" w:lineRule="auto"/>
        <w:ind w:left="360"/>
        <w:jc w:val="both"/>
        <w:rPr>
          <w:sz w:val="28"/>
          <w:szCs w:val="28"/>
        </w:rPr>
      </w:pPr>
    </w:p>
    <w:p w:rsidR="00CD7F3C" w:rsidRPr="006C384C" w:rsidRDefault="00CD7F3C" w:rsidP="00CD7F3C">
      <w:pPr>
        <w:spacing w:line="360" w:lineRule="auto"/>
        <w:ind w:left="360"/>
        <w:jc w:val="both"/>
        <w:rPr>
          <w:sz w:val="28"/>
          <w:szCs w:val="28"/>
        </w:rPr>
      </w:pPr>
    </w:p>
    <w:p w:rsidR="00CD7F3C" w:rsidRPr="006C384C" w:rsidRDefault="00CD7F3C" w:rsidP="00CD7F3C">
      <w:pPr>
        <w:spacing w:line="360" w:lineRule="auto"/>
        <w:ind w:left="360"/>
        <w:jc w:val="both"/>
        <w:rPr>
          <w:sz w:val="28"/>
          <w:szCs w:val="28"/>
        </w:rPr>
      </w:pPr>
    </w:p>
    <w:p w:rsidR="00CD7F3C" w:rsidRPr="006F0FEE" w:rsidRDefault="00CD7F3C" w:rsidP="00CD7F3C">
      <w:pPr>
        <w:spacing w:line="360" w:lineRule="auto"/>
        <w:jc w:val="both"/>
        <w:rPr>
          <w:sz w:val="28"/>
          <w:szCs w:val="28"/>
          <w:lang w:val="de-DE"/>
        </w:rPr>
      </w:pPr>
    </w:p>
    <w:p w:rsidR="00CD7F3C" w:rsidRPr="006F0FEE" w:rsidRDefault="00CD7F3C" w:rsidP="00CD7F3C">
      <w:pPr>
        <w:spacing w:line="360" w:lineRule="auto"/>
        <w:jc w:val="both"/>
        <w:rPr>
          <w:sz w:val="28"/>
          <w:szCs w:val="28"/>
        </w:rPr>
      </w:pPr>
    </w:p>
    <w:p w:rsidR="0095706E" w:rsidRDefault="0095706E"/>
    <w:sectPr w:rsidR="0095706E" w:rsidSect="00B1692E">
      <w:headerReference w:type="even" r:id="rId5"/>
      <w:headerReference w:type="default" r:id="rId6"/>
      <w:pgSz w:w="11907" w:h="16840" w:code="9"/>
      <w:pgMar w:top="1985" w:right="1134" w:bottom="1701" w:left="1985" w:header="720" w:footer="720" w:gutter="0"/>
      <w:pgBorders w:display="firstPage">
        <w:top w:val="thinThickSmallGap" w:sz="48" w:space="1" w:color="auto"/>
        <w:left w:val="thinThickSmallGap" w:sz="48" w:space="4" w:color="auto"/>
        <w:bottom w:val="thickThinSmallGap" w:sz="48" w:space="1" w:color="auto"/>
        <w:right w:val="thickThinSmallGap" w:sz="48" w:space="4" w:color="auto"/>
      </w:pgBorders>
      <w:pgNumType w:start="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EB8" w:rsidRDefault="00CD7F3C" w:rsidP="00915D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76EB8" w:rsidRDefault="00CD7F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EB8" w:rsidRDefault="00CD7F3C" w:rsidP="00915D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276EB8" w:rsidRDefault="00CD7F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BB7660"/>
    <w:multiLevelType w:val="hybridMultilevel"/>
    <w:tmpl w:val="480A116C"/>
    <w:lvl w:ilvl="0" w:tplc="638C6C58">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compat/>
  <w:rsids>
    <w:rsidRoot w:val="00CD7F3C"/>
    <w:rsid w:val="00563901"/>
    <w:rsid w:val="005D26DE"/>
    <w:rsid w:val="0095706E"/>
    <w:rsid w:val="009776BC"/>
    <w:rsid w:val="00CD7F3C"/>
    <w:rsid w:val="00EB6C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F3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CD7F3C"/>
    <w:rPr>
      <w:b/>
      <w:bCs/>
    </w:rPr>
  </w:style>
  <w:style w:type="paragraph" w:styleId="NormalWeb">
    <w:name w:val="Normal (Web)"/>
    <w:basedOn w:val="Normal"/>
    <w:rsid w:val="00CD7F3C"/>
    <w:pPr>
      <w:spacing w:before="100" w:beforeAutospacing="1" w:after="100" w:afterAutospacing="1"/>
    </w:pPr>
  </w:style>
  <w:style w:type="paragraph" w:styleId="Header">
    <w:name w:val="header"/>
    <w:basedOn w:val="Normal"/>
    <w:link w:val="HeaderChar"/>
    <w:rsid w:val="00CD7F3C"/>
    <w:pPr>
      <w:tabs>
        <w:tab w:val="center" w:pos="4320"/>
        <w:tab w:val="right" w:pos="8640"/>
      </w:tabs>
    </w:pPr>
  </w:style>
  <w:style w:type="character" w:customStyle="1" w:styleId="HeaderChar">
    <w:name w:val="Header Char"/>
    <w:basedOn w:val="DefaultParagraphFont"/>
    <w:link w:val="Header"/>
    <w:rsid w:val="00CD7F3C"/>
    <w:rPr>
      <w:rFonts w:eastAsia="Times New Roman" w:cs="Times New Roman"/>
      <w:szCs w:val="24"/>
    </w:rPr>
  </w:style>
  <w:style w:type="character" w:styleId="PageNumber">
    <w:name w:val="page number"/>
    <w:basedOn w:val="DefaultParagraphFont"/>
    <w:rsid w:val="00CD7F3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4320</Words>
  <Characters>24630</Characters>
  <Application>Microsoft Office Word</Application>
  <DocSecurity>0</DocSecurity>
  <Lines>205</Lines>
  <Paragraphs>57</Paragraphs>
  <ScaleCrop>false</ScaleCrop>
  <Company>Grizli777</Company>
  <LinksUpToDate>false</LinksUpToDate>
  <CharactersWithSpaces>28893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1</cp:revision>
  <dcterms:created xsi:type="dcterms:W3CDTF">2017-09-15T05:51:00Z</dcterms:created>
  <dcterms:modified xsi:type="dcterms:W3CDTF">2017-09-15T05:52:00Z</dcterms:modified>
</cp:coreProperties>
</file>